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A1" w:rsidRPr="001E1F6B" w:rsidRDefault="00C034E3" w:rsidP="00554BD8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Приложение</w:t>
      </w:r>
    </w:p>
    <w:p w:rsidR="007973A1" w:rsidRPr="001E1F6B" w:rsidRDefault="007973A1" w:rsidP="00554BD8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 w:rsidP="00554BD8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УТВЕРЖДЕН</w:t>
      </w:r>
    </w:p>
    <w:p w:rsidR="007973A1" w:rsidRPr="001E1F6B" w:rsidRDefault="007973A1" w:rsidP="00554BD8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</w:p>
    <w:p w:rsidR="007973A1" w:rsidRPr="001E1F6B" w:rsidRDefault="00C034E3" w:rsidP="00554BD8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постановлением Правительства</w:t>
      </w:r>
    </w:p>
    <w:p w:rsidR="007973A1" w:rsidRPr="001E1F6B" w:rsidRDefault="00C034E3" w:rsidP="00554BD8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Кировской области</w:t>
      </w:r>
    </w:p>
    <w:p w:rsidR="007973A1" w:rsidRPr="001E1F6B" w:rsidRDefault="00C034E3" w:rsidP="00554BD8">
      <w:pPr>
        <w:widowControl w:val="0"/>
        <w:tabs>
          <w:tab w:val="left" w:pos="5040"/>
        </w:tabs>
        <w:ind w:left="4860" w:firstLine="540"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от </w:t>
      </w:r>
      <w:r w:rsidR="0048517B">
        <w:rPr>
          <w:sz w:val="28"/>
          <w:szCs w:val="28"/>
        </w:rPr>
        <w:t>16.05.2025</w:t>
      </w:r>
      <w:r w:rsidRPr="001E1F6B">
        <w:rPr>
          <w:sz w:val="28"/>
          <w:szCs w:val="28"/>
        </w:rPr>
        <w:t xml:space="preserve">    №</w:t>
      </w:r>
      <w:r w:rsidR="0048517B">
        <w:rPr>
          <w:sz w:val="28"/>
          <w:szCs w:val="28"/>
        </w:rPr>
        <w:t xml:space="preserve"> 251-П</w:t>
      </w:r>
    </w:p>
    <w:p w:rsidR="00933DFD" w:rsidRDefault="00C034E3" w:rsidP="00554BD8">
      <w:pPr>
        <w:widowControl w:val="0"/>
        <w:tabs>
          <w:tab w:val="center" w:pos="4677"/>
          <w:tab w:val="left" w:pos="6555"/>
        </w:tabs>
        <w:spacing w:before="720" w:after="480"/>
        <w:jc w:val="center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ПОРЯДОК</w:t>
      </w:r>
      <w:r w:rsidRPr="001E1F6B">
        <w:rPr>
          <w:b/>
          <w:sz w:val="28"/>
          <w:szCs w:val="28"/>
        </w:rPr>
        <w:br/>
      </w:r>
      <w:r w:rsidR="008D08D5" w:rsidRPr="003F4AFB">
        <w:rPr>
          <w:b/>
          <w:sz w:val="28"/>
          <w:szCs w:val="28"/>
        </w:rPr>
        <w:t xml:space="preserve">предоставления субсидии из областного бюджета </w:t>
      </w:r>
      <w:r w:rsidR="005D42D3">
        <w:rPr>
          <w:b/>
          <w:sz w:val="28"/>
          <w:szCs w:val="28"/>
        </w:rPr>
        <w:t>поставщикам социальных услуг</w:t>
      </w:r>
      <w:r w:rsidR="008D08D5" w:rsidRPr="003F4AFB">
        <w:rPr>
          <w:b/>
          <w:sz w:val="28"/>
          <w:szCs w:val="28"/>
        </w:rPr>
        <w:t xml:space="preserve">, осуществляющим социальное обслуживание, включенным в реестр поставщиков социальных услуг </w:t>
      </w:r>
      <w:r w:rsidR="005D42D3">
        <w:rPr>
          <w:b/>
          <w:sz w:val="28"/>
          <w:szCs w:val="28"/>
        </w:rPr>
        <w:br/>
      </w:r>
      <w:r w:rsidR="008D08D5" w:rsidRPr="003F4AFB">
        <w:rPr>
          <w:b/>
          <w:sz w:val="28"/>
          <w:szCs w:val="28"/>
        </w:rPr>
        <w:t xml:space="preserve">Кировской области, но не участвующим в выполнении </w:t>
      </w:r>
      <w:r w:rsidR="005D42D3">
        <w:rPr>
          <w:b/>
          <w:sz w:val="28"/>
          <w:szCs w:val="28"/>
        </w:rPr>
        <w:br/>
      </w:r>
      <w:r w:rsidR="008D08D5" w:rsidRPr="003F4AFB">
        <w:rPr>
          <w:b/>
          <w:sz w:val="28"/>
          <w:szCs w:val="28"/>
        </w:rPr>
        <w:t>государственного задания (заказа), в связи с предоставлением гражданам социальных услуг</w:t>
      </w:r>
    </w:p>
    <w:p w:rsidR="007973A1" w:rsidRPr="001E1F6B" w:rsidRDefault="00C034E3" w:rsidP="00554BD8">
      <w:pPr>
        <w:widowControl w:val="0"/>
        <w:tabs>
          <w:tab w:val="center" w:pos="4677"/>
          <w:tab w:val="left" w:pos="6555"/>
        </w:tabs>
        <w:ind w:left="720"/>
        <w:rPr>
          <w:b/>
          <w:sz w:val="28"/>
          <w:szCs w:val="28"/>
        </w:rPr>
      </w:pPr>
      <w:r w:rsidRPr="001E1F6B">
        <w:rPr>
          <w:b/>
          <w:sz w:val="28"/>
          <w:szCs w:val="28"/>
        </w:rPr>
        <w:t>1. Общие положения</w:t>
      </w:r>
    </w:p>
    <w:p w:rsidR="007973A1" w:rsidRPr="001E1F6B" w:rsidRDefault="007973A1" w:rsidP="00554BD8">
      <w:pPr>
        <w:widowControl w:val="0"/>
        <w:tabs>
          <w:tab w:val="left" w:pos="720"/>
          <w:tab w:val="left" w:pos="993"/>
        </w:tabs>
        <w:jc w:val="both"/>
        <w:rPr>
          <w:sz w:val="28"/>
          <w:szCs w:val="28"/>
        </w:rPr>
      </w:pPr>
    </w:p>
    <w:p w:rsidR="004C1FA4" w:rsidRDefault="004F2594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46F3F">
        <w:rPr>
          <w:rFonts w:eastAsia="Calibri"/>
          <w:sz w:val="28"/>
          <w:szCs w:val="28"/>
        </w:rPr>
        <w:t xml:space="preserve">1.1. Порядок </w:t>
      </w:r>
      <w:r w:rsidR="008B697D" w:rsidRPr="008B697D">
        <w:rPr>
          <w:sz w:val="28"/>
          <w:szCs w:val="28"/>
        </w:rPr>
        <w:t xml:space="preserve">предоставления субсидии из областного бюджета </w:t>
      </w:r>
      <w:r w:rsidR="005D42D3">
        <w:rPr>
          <w:sz w:val="28"/>
          <w:szCs w:val="28"/>
        </w:rPr>
        <w:t>поставщикам социальных услуг</w:t>
      </w:r>
      <w:r w:rsidR="008B697D" w:rsidRPr="008B697D">
        <w:rPr>
          <w:sz w:val="28"/>
          <w:szCs w:val="28"/>
        </w:rPr>
        <w:t>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(заказа), в связи с предоставлением гражданам социальных услуг</w:t>
      </w:r>
      <w:r w:rsidR="008B697D">
        <w:rPr>
          <w:sz w:val="28"/>
          <w:szCs w:val="28"/>
        </w:rPr>
        <w:t xml:space="preserve"> </w:t>
      </w:r>
      <w:proofErr w:type="gramStart"/>
      <w:r w:rsidRPr="001E1F6B">
        <w:rPr>
          <w:rFonts w:eastAsia="Calibri"/>
          <w:sz w:val="28"/>
          <w:szCs w:val="28"/>
        </w:rPr>
        <w:t>(далее – Порядок</w:t>
      </w:r>
      <w:r w:rsidR="00AD5EEC" w:rsidRPr="001E1F6B">
        <w:rPr>
          <w:rFonts w:eastAsia="Calibri"/>
          <w:sz w:val="28"/>
          <w:szCs w:val="28"/>
        </w:rPr>
        <w:t>)</w:t>
      </w:r>
      <w:r w:rsidRPr="001E1F6B">
        <w:rPr>
          <w:rFonts w:eastAsia="Calibri"/>
          <w:sz w:val="28"/>
          <w:szCs w:val="28"/>
        </w:rPr>
        <w:t xml:space="preserve"> определяет цели, условия, порядок </w:t>
      </w:r>
      <w:r w:rsidR="00570F96" w:rsidRPr="001E1F6B">
        <w:rPr>
          <w:sz w:val="28"/>
          <w:szCs w:val="28"/>
        </w:rPr>
        <w:t>предоставления субсиди</w:t>
      </w:r>
      <w:r w:rsidR="00996741">
        <w:rPr>
          <w:sz w:val="28"/>
          <w:szCs w:val="28"/>
        </w:rPr>
        <w:t>и</w:t>
      </w:r>
      <w:r w:rsidR="00570F96" w:rsidRPr="001E1F6B">
        <w:rPr>
          <w:sz w:val="28"/>
          <w:szCs w:val="28"/>
        </w:rPr>
        <w:t xml:space="preserve"> из областного бюджета </w:t>
      </w:r>
      <w:r w:rsidR="005D42D3">
        <w:rPr>
          <w:sz w:val="28"/>
          <w:szCs w:val="28"/>
        </w:rPr>
        <w:t>поставщикам социальных услуг</w:t>
      </w:r>
      <w:r w:rsidR="008B697D" w:rsidRPr="008B697D">
        <w:rPr>
          <w:sz w:val="28"/>
          <w:szCs w:val="28"/>
        </w:rPr>
        <w:t>,</w:t>
      </w:r>
      <w:r w:rsidR="00746F3F" w:rsidRPr="00746F3F">
        <w:rPr>
          <w:sz w:val="28"/>
          <w:szCs w:val="28"/>
        </w:rPr>
        <w:t xml:space="preserve">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 </w:t>
      </w:r>
      <w:r w:rsidR="007C29EA" w:rsidRPr="001E1F6B">
        <w:rPr>
          <w:sz w:val="28"/>
          <w:szCs w:val="28"/>
        </w:rPr>
        <w:t>(далее – субсиди</w:t>
      </w:r>
      <w:r w:rsidR="009C4953">
        <w:rPr>
          <w:sz w:val="28"/>
          <w:szCs w:val="28"/>
        </w:rPr>
        <w:t>я</w:t>
      </w:r>
      <w:r w:rsidR="007C29EA" w:rsidRPr="001E1F6B">
        <w:rPr>
          <w:sz w:val="28"/>
          <w:szCs w:val="28"/>
        </w:rPr>
        <w:t>)</w:t>
      </w:r>
      <w:r w:rsidR="00570F96" w:rsidRPr="001E1F6B">
        <w:rPr>
          <w:sz w:val="28"/>
          <w:szCs w:val="28"/>
        </w:rPr>
        <w:t xml:space="preserve">, </w:t>
      </w:r>
      <w:r w:rsidR="00570F96" w:rsidRPr="001E1F6B">
        <w:rPr>
          <w:rFonts w:eastAsia="Calibri"/>
          <w:sz w:val="28"/>
          <w:szCs w:val="28"/>
        </w:rPr>
        <w:t>а также требования к отчетности, к осуществлению контроля за соблюдением условий и порядка предоставления субсиди</w:t>
      </w:r>
      <w:r w:rsidR="009C4953">
        <w:rPr>
          <w:rFonts w:eastAsia="Calibri"/>
          <w:sz w:val="28"/>
          <w:szCs w:val="28"/>
        </w:rPr>
        <w:t>и</w:t>
      </w:r>
      <w:r w:rsidR="00570F96" w:rsidRPr="001E1F6B">
        <w:rPr>
          <w:rFonts w:eastAsia="Calibri"/>
          <w:sz w:val="28"/>
          <w:szCs w:val="28"/>
        </w:rPr>
        <w:t xml:space="preserve"> и ответственность за их нарушение</w:t>
      </w:r>
      <w:r w:rsidR="000C6E4A" w:rsidRPr="001E1F6B">
        <w:rPr>
          <w:rFonts w:eastAsia="Calibri"/>
          <w:sz w:val="28"/>
          <w:szCs w:val="28"/>
        </w:rPr>
        <w:t>.</w:t>
      </w:r>
      <w:bookmarkStart w:id="0" w:name="Par1"/>
      <w:bookmarkEnd w:id="0"/>
      <w:proofErr w:type="gramEnd"/>
    </w:p>
    <w:p w:rsidR="00096D3C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Субсиди</w:t>
      </w:r>
      <w:r w:rsidR="009C4953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предоставля</w:t>
      </w:r>
      <w:r w:rsidR="009C4953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тся в рамках реализации комплекса процессных </w:t>
      </w:r>
      <w:r w:rsidRPr="00E07140">
        <w:rPr>
          <w:rFonts w:eastAsia="Calibri"/>
          <w:sz w:val="28"/>
          <w:szCs w:val="28"/>
        </w:rPr>
        <w:t xml:space="preserve">мероприятий </w:t>
      </w:r>
      <w:r w:rsidR="00E07140">
        <w:rPr>
          <w:rFonts w:eastAsia="Calibri"/>
          <w:sz w:val="28"/>
          <w:szCs w:val="28"/>
        </w:rPr>
        <w:t>«</w:t>
      </w:r>
      <w:r w:rsidR="00096921">
        <w:rPr>
          <w:rFonts w:eastAsia="Calibri"/>
          <w:sz w:val="28"/>
          <w:szCs w:val="28"/>
        </w:rPr>
        <w:t>Социальное обслуживание граждан»</w:t>
      </w:r>
      <w:r w:rsidRPr="00E07140">
        <w:rPr>
          <w:rFonts w:eastAsia="Calibri"/>
          <w:sz w:val="28"/>
          <w:szCs w:val="28"/>
        </w:rPr>
        <w:t>, входящего</w:t>
      </w:r>
      <w:r w:rsidRPr="00096D3C">
        <w:rPr>
          <w:rFonts w:eastAsia="Calibri"/>
          <w:sz w:val="28"/>
          <w:szCs w:val="28"/>
        </w:rPr>
        <w:t xml:space="preserve"> в состав государственной программы Кировской области </w:t>
      </w:r>
      <w:r w:rsidR="00096D3C">
        <w:rPr>
          <w:rFonts w:eastAsia="Calibri"/>
          <w:sz w:val="28"/>
          <w:szCs w:val="28"/>
        </w:rPr>
        <w:t>«</w:t>
      </w:r>
      <w:r w:rsidR="004C1FA4" w:rsidRPr="00096D3C">
        <w:rPr>
          <w:rFonts w:eastAsia="Calibri"/>
          <w:sz w:val="28"/>
          <w:szCs w:val="28"/>
        </w:rPr>
        <w:t xml:space="preserve">Социальная </w:t>
      </w:r>
      <w:r w:rsidR="004C1FA4" w:rsidRPr="00096D3C">
        <w:rPr>
          <w:rFonts w:eastAsia="Calibri"/>
          <w:sz w:val="28"/>
          <w:szCs w:val="28"/>
        </w:rPr>
        <w:lastRenderedPageBreak/>
        <w:t>поддержка и социальное обслуживание гражда</w:t>
      </w:r>
      <w:r w:rsidR="00096D3C">
        <w:rPr>
          <w:rFonts w:eastAsia="Calibri"/>
          <w:sz w:val="28"/>
          <w:szCs w:val="28"/>
        </w:rPr>
        <w:t>н», утвержденной п</w:t>
      </w:r>
      <w:r w:rsidR="004C1FA4">
        <w:rPr>
          <w:rFonts w:eastAsia="Calibri"/>
          <w:sz w:val="28"/>
          <w:szCs w:val="28"/>
        </w:rPr>
        <w:t>остановление</w:t>
      </w:r>
      <w:r w:rsidR="00096D3C">
        <w:rPr>
          <w:rFonts w:eastAsia="Calibri"/>
          <w:sz w:val="28"/>
          <w:szCs w:val="28"/>
        </w:rPr>
        <w:t>м</w:t>
      </w:r>
      <w:r w:rsidR="004C1FA4">
        <w:rPr>
          <w:rFonts w:eastAsia="Calibri"/>
          <w:sz w:val="28"/>
          <w:szCs w:val="28"/>
        </w:rPr>
        <w:t xml:space="preserve"> Правительства Кировской области от 15.12.2023 </w:t>
      </w:r>
      <w:r w:rsidR="00096D3C">
        <w:rPr>
          <w:rFonts w:eastAsia="Calibri"/>
          <w:sz w:val="28"/>
          <w:szCs w:val="28"/>
        </w:rPr>
        <w:t>№</w:t>
      </w:r>
      <w:r w:rsidR="004C1FA4">
        <w:rPr>
          <w:rFonts w:eastAsia="Calibri"/>
          <w:sz w:val="28"/>
          <w:szCs w:val="28"/>
        </w:rPr>
        <w:t xml:space="preserve"> 691-П</w:t>
      </w:r>
      <w:r w:rsidR="00096D3C">
        <w:rPr>
          <w:rFonts w:eastAsia="Calibri"/>
          <w:sz w:val="28"/>
          <w:szCs w:val="28"/>
        </w:rPr>
        <w:t xml:space="preserve"> «</w:t>
      </w:r>
      <w:r w:rsidR="004C1FA4">
        <w:rPr>
          <w:rFonts w:eastAsia="Calibri"/>
          <w:sz w:val="28"/>
          <w:szCs w:val="28"/>
        </w:rPr>
        <w:t xml:space="preserve">Об утверждении государственной программы Кировской области </w:t>
      </w:r>
      <w:r w:rsidR="00096D3C">
        <w:rPr>
          <w:rFonts w:eastAsia="Calibri"/>
          <w:sz w:val="28"/>
          <w:szCs w:val="28"/>
        </w:rPr>
        <w:t>«</w:t>
      </w:r>
      <w:r w:rsidR="004C1FA4">
        <w:rPr>
          <w:rFonts w:eastAsia="Calibri"/>
          <w:sz w:val="28"/>
          <w:szCs w:val="28"/>
        </w:rPr>
        <w:t>Социальная поддержка и социальное обслуживание граждан</w:t>
      </w:r>
      <w:r w:rsidR="00096D3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C62313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C495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Субсиди</w:t>
      </w:r>
      <w:r w:rsidR="009C4953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предоставля</w:t>
      </w:r>
      <w:r w:rsidR="009C4953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тся министерством </w:t>
      </w:r>
      <w:r w:rsidR="00096D3C">
        <w:rPr>
          <w:rFonts w:eastAsia="Calibri"/>
          <w:sz w:val="28"/>
          <w:szCs w:val="28"/>
        </w:rPr>
        <w:t xml:space="preserve">социального развития </w:t>
      </w:r>
      <w:r>
        <w:rPr>
          <w:rFonts w:eastAsia="Calibri"/>
          <w:sz w:val="28"/>
          <w:szCs w:val="28"/>
        </w:rPr>
        <w:t>Кировской области (далее</w:t>
      </w:r>
      <w:r w:rsidR="00096D3C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министерство)</w:t>
      </w:r>
      <w:r w:rsidR="005D42D3">
        <w:rPr>
          <w:rFonts w:eastAsia="Calibri"/>
          <w:sz w:val="28"/>
          <w:szCs w:val="28"/>
        </w:rPr>
        <w:t xml:space="preserve"> </w:t>
      </w:r>
      <w:r w:rsidR="00C62313">
        <w:rPr>
          <w:rFonts w:eastAsia="Calibri"/>
          <w:sz w:val="28"/>
          <w:szCs w:val="28"/>
        </w:rPr>
        <w:t>следующим получателям субсидии:</w:t>
      </w:r>
    </w:p>
    <w:p w:rsidR="00C62313" w:rsidRDefault="00C6231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13.1.</w:t>
      </w:r>
      <w:r w:rsidR="00794B06">
        <w:rPr>
          <w:rFonts w:eastAsia="Calibri"/>
          <w:sz w:val="28"/>
          <w:szCs w:val="28"/>
        </w:rPr>
        <w:t xml:space="preserve"> </w:t>
      </w:r>
      <w:proofErr w:type="gramStart"/>
      <w:r w:rsidR="00794B06">
        <w:rPr>
          <w:rFonts w:eastAsia="Calibri"/>
          <w:sz w:val="28"/>
          <w:szCs w:val="28"/>
        </w:rPr>
        <w:t>Н</w:t>
      </w:r>
      <w:r w:rsidR="00794B06" w:rsidRPr="00746F3F">
        <w:rPr>
          <w:sz w:val="28"/>
          <w:szCs w:val="28"/>
        </w:rPr>
        <w:t>екоммерческим организациям, не являющимся государственными (муниципальными) учреждениями,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</w:t>
      </w:r>
      <w:r w:rsidR="00794B06">
        <w:rPr>
          <w:sz w:val="28"/>
          <w:szCs w:val="28"/>
        </w:rPr>
        <w:t xml:space="preserve">, </w:t>
      </w:r>
      <w:r w:rsidR="00794B06">
        <w:rPr>
          <w:rFonts w:eastAsia="Calibri"/>
          <w:sz w:val="28"/>
          <w:szCs w:val="28"/>
        </w:rPr>
        <w:t>предоставляющим гражданам социальные услуги, предусмотренные индивидуальной программой предоставления социальных услуг.</w:t>
      </w:r>
      <w:proofErr w:type="gramEnd"/>
    </w:p>
    <w:p w:rsidR="00794B06" w:rsidRDefault="00C6231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1.3.2. Ю</w:t>
      </w:r>
      <w:r w:rsidR="008B697D" w:rsidRPr="008B697D">
        <w:rPr>
          <w:sz w:val="28"/>
          <w:szCs w:val="28"/>
        </w:rPr>
        <w:t>ридическим лицам (за исключением государственны</w:t>
      </w:r>
      <w:r w:rsidR="008B697D">
        <w:rPr>
          <w:sz w:val="28"/>
          <w:szCs w:val="28"/>
        </w:rPr>
        <w:t>х</w:t>
      </w:r>
      <w:r w:rsidR="008B697D" w:rsidRPr="008B697D">
        <w:rPr>
          <w:sz w:val="28"/>
          <w:szCs w:val="28"/>
        </w:rPr>
        <w:t xml:space="preserve"> (муниципальны</w:t>
      </w:r>
      <w:r w:rsidR="008B697D">
        <w:rPr>
          <w:sz w:val="28"/>
          <w:szCs w:val="28"/>
        </w:rPr>
        <w:t>х</w:t>
      </w:r>
      <w:r w:rsidR="008B697D" w:rsidRPr="008B697D">
        <w:rPr>
          <w:sz w:val="28"/>
          <w:szCs w:val="28"/>
        </w:rPr>
        <w:t>) учреждени</w:t>
      </w:r>
      <w:r w:rsidR="008B697D">
        <w:rPr>
          <w:sz w:val="28"/>
          <w:szCs w:val="28"/>
        </w:rPr>
        <w:t>й</w:t>
      </w:r>
      <w:r w:rsidR="008B697D" w:rsidRPr="008B697D">
        <w:rPr>
          <w:sz w:val="28"/>
          <w:szCs w:val="28"/>
        </w:rPr>
        <w:t>), индивидуальным предпринимателям</w:t>
      </w:r>
      <w:r w:rsidR="009C4953" w:rsidRPr="00746F3F">
        <w:rPr>
          <w:sz w:val="28"/>
          <w:szCs w:val="28"/>
        </w:rPr>
        <w:t>, осуществляющим социальное обслуживание, включенным в реестр поставщиков социальных услуг Кировской области, но не участвующим в выполнении государственного задания (заказа)</w:t>
      </w:r>
      <w:r w:rsidR="00147FD9">
        <w:rPr>
          <w:sz w:val="28"/>
          <w:szCs w:val="28"/>
        </w:rPr>
        <w:t>,</w:t>
      </w:r>
      <w:r w:rsidR="009C4953">
        <w:rPr>
          <w:sz w:val="28"/>
          <w:szCs w:val="28"/>
        </w:rPr>
        <w:t xml:space="preserve"> </w:t>
      </w:r>
      <w:r w:rsidR="00147FD9">
        <w:rPr>
          <w:rFonts w:eastAsia="Calibri"/>
          <w:sz w:val="28"/>
          <w:szCs w:val="28"/>
        </w:rPr>
        <w:t>предоставляющим гражданам социальные услуги, предусмотренные индивидуальной программой предоставления социальных услуг</w:t>
      </w:r>
      <w:r w:rsidR="0087594E">
        <w:rPr>
          <w:rFonts w:eastAsia="Calibri"/>
          <w:sz w:val="28"/>
          <w:szCs w:val="28"/>
        </w:rPr>
        <w:t>.</w:t>
      </w:r>
    </w:p>
    <w:p w:rsidR="00562480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C4953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B30890">
        <w:rPr>
          <w:rFonts w:eastAsia="Calibri"/>
          <w:sz w:val="28"/>
          <w:szCs w:val="28"/>
        </w:rPr>
        <w:t>Субсиди</w:t>
      </w:r>
      <w:r w:rsidR="009C4953">
        <w:rPr>
          <w:rFonts w:eastAsia="Calibri"/>
          <w:sz w:val="28"/>
          <w:szCs w:val="28"/>
        </w:rPr>
        <w:t>я</w:t>
      </w:r>
      <w:r w:rsidR="00B30890">
        <w:rPr>
          <w:rFonts w:eastAsia="Calibri"/>
          <w:sz w:val="28"/>
          <w:szCs w:val="28"/>
        </w:rPr>
        <w:t xml:space="preserve"> предоставля</w:t>
      </w:r>
      <w:r w:rsidR="009C4953">
        <w:rPr>
          <w:rFonts w:eastAsia="Calibri"/>
          <w:sz w:val="28"/>
          <w:szCs w:val="28"/>
        </w:rPr>
        <w:t>е</w:t>
      </w:r>
      <w:r w:rsidR="00B30890">
        <w:rPr>
          <w:rFonts w:eastAsia="Calibri"/>
          <w:sz w:val="28"/>
          <w:szCs w:val="28"/>
        </w:rPr>
        <w:t xml:space="preserve">тся с целью </w:t>
      </w:r>
      <w:r w:rsidR="00562480">
        <w:rPr>
          <w:rFonts w:eastAsia="Calibri"/>
          <w:sz w:val="28"/>
          <w:szCs w:val="28"/>
        </w:rPr>
        <w:t>предоставления социальных услуг гражданам, нуждающимся в социальном обслуживании, поставщиками социальных услуг.</w:t>
      </w:r>
    </w:p>
    <w:p w:rsidR="00E32A65" w:rsidRDefault="00B3089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E32A65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proofErr w:type="gramStart"/>
      <w:r w:rsidR="00977AF0">
        <w:rPr>
          <w:rFonts w:eastAsia="Calibri"/>
          <w:sz w:val="28"/>
          <w:szCs w:val="28"/>
        </w:rPr>
        <w:t>Субсиди</w:t>
      </w:r>
      <w:r w:rsidR="00E32A65">
        <w:rPr>
          <w:rFonts w:eastAsia="Calibri"/>
          <w:sz w:val="28"/>
          <w:szCs w:val="28"/>
        </w:rPr>
        <w:t>я</w:t>
      </w:r>
      <w:r w:rsidR="00977AF0">
        <w:rPr>
          <w:rFonts w:eastAsia="Calibri"/>
          <w:sz w:val="28"/>
          <w:szCs w:val="28"/>
        </w:rPr>
        <w:t xml:space="preserve"> предоставля</w:t>
      </w:r>
      <w:r w:rsidR="00E32A65">
        <w:rPr>
          <w:rFonts w:eastAsia="Calibri"/>
          <w:sz w:val="28"/>
          <w:szCs w:val="28"/>
        </w:rPr>
        <w:t>е</w:t>
      </w:r>
      <w:r w:rsidR="00977AF0">
        <w:rPr>
          <w:rFonts w:eastAsia="Calibri"/>
          <w:sz w:val="28"/>
          <w:szCs w:val="28"/>
        </w:rPr>
        <w:t xml:space="preserve">тся </w:t>
      </w:r>
      <w:r w:rsidR="0087594E">
        <w:rPr>
          <w:rFonts w:eastAsia="Calibri"/>
          <w:sz w:val="28"/>
          <w:szCs w:val="28"/>
        </w:rPr>
        <w:t>получателям субсиди</w:t>
      </w:r>
      <w:r w:rsidR="00E22CF4">
        <w:rPr>
          <w:rFonts w:eastAsia="Calibri"/>
          <w:sz w:val="28"/>
          <w:szCs w:val="28"/>
        </w:rPr>
        <w:t>и</w:t>
      </w:r>
      <w:r w:rsidR="008759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</w:t>
      </w:r>
      <w:r w:rsidR="0087594E" w:rsidRPr="001E1F6B">
        <w:rPr>
          <w:rFonts w:eastAsia="Calibri"/>
          <w:sz w:val="28"/>
          <w:szCs w:val="28"/>
        </w:rPr>
        <w:t>возмещени</w:t>
      </w:r>
      <w:r>
        <w:rPr>
          <w:rFonts w:eastAsia="Calibri"/>
          <w:sz w:val="28"/>
          <w:szCs w:val="28"/>
        </w:rPr>
        <w:t>е</w:t>
      </w:r>
      <w:r w:rsidR="0087594E" w:rsidRPr="001E1F6B">
        <w:rPr>
          <w:rFonts w:eastAsia="Calibri"/>
          <w:sz w:val="28"/>
          <w:szCs w:val="28"/>
        </w:rPr>
        <w:t xml:space="preserve"> затрат </w:t>
      </w:r>
      <w:r w:rsidR="00E32A65">
        <w:rPr>
          <w:rFonts w:eastAsia="Calibri"/>
          <w:sz w:val="28"/>
          <w:szCs w:val="28"/>
        </w:rPr>
        <w:t>за социальные услуги, предоставленные гражданам и предусмотренные индивидуальной программой</w:t>
      </w:r>
      <w:r w:rsidR="007B1CD9">
        <w:rPr>
          <w:rFonts w:eastAsia="Calibri"/>
          <w:sz w:val="28"/>
          <w:szCs w:val="28"/>
        </w:rPr>
        <w:t xml:space="preserve"> предоставления социальных услуг</w:t>
      </w:r>
      <w:r w:rsidR="00E32A65">
        <w:rPr>
          <w:rFonts w:eastAsia="Calibri"/>
          <w:sz w:val="28"/>
          <w:szCs w:val="28"/>
        </w:rPr>
        <w:t xml:space="preserve">, составленной исходя из потребности граждан в социальных услугах, предусмотренных перечнем социальных услуг, предоставляемых </w:t>
      </w:r>
      <w:r w:rsidR="00E32A65">
        <w:rPr>
          <w:rFonts w:eastAsia="Calibri"/>
          <w:sz w:val="28"/>
          <w:szCs w:val="28"/>
        </w:rPr>
        <w:lastRenderedPageBreak/>
        <w:t>поставщиками социальных услуг, по видам социальных услуг</w:t>
      </w:r>
      <w:r w:rsidR="00723F6A">
        <w:rPr>
          <w:rFonts w:eastAsia="Calibri"/>
          <w:sz w:val="28"/>
          <w:szCs w:val="28"/>
        </w:rPr>
        <w:t xml:space="preserve"> (далее – </w:t>
      </w:r>
      <w:r w:rsidR="00996741">
        <w:rPr>
          <w:rFonts w:eastAsia="Calibri"/>
          <w:sz w:val="28"/>
          <w:szCs w:val="28"/>
        </w:rPr>
        <w:t>п</w:t>
      </w:r>
      <w:r w:rsidR="00723F6A">
        <w:rPr>
          <w:rFonts w:eastAsia="Calibri"/>
          <w:sz w:val="28"/>
          <w:szCs w:val="28"/>
        </w:rPr>
        <w:t>еречень)</w:t>
      </w:r>
      <w:r w:rsidR="00E32A65">
        <w:rPr>
          <w:rFonts w:eastAsia="Calibri"/>
          <w:sz w:val="28"/>
          <w:szCs w:val="28"/>
        </w:rPr>
        <w:t xml:space="preserve">, утвержденным Законом Кировской области от 11.11.2014 </w:t>
      </w:r>
      <w:r w:rsidR="00F100DF">
        <w:rPr>
          <w:rFonts w:eastAsia="Calibri"/>
          <w:sz w:val="28"/>
          <w:szCs w:val="28"/>
        </w:rPr>
        <w:br/>
      </w:r>
      <w:r w:rsidR="00E32A65">
        <w:rPr>
          <w:rFonts w:eastAsia="Calibri"/>
          <w:sz w:val="28"/>
          <w:szCs w:val="28"/>
        </w:rPr>
        <w:t xml:space="preserve">№ 469-ЗО «О социальном обслуживании граждан в Кировской области», в соответствии с </w:t>
      </w:r>
      <w:r w:rsidR="00723F6A">
        <w:rPr>
          <w:rFonts w:eastAsia="Calibri"/>
          <w:sz w:val="28"/>
          <w:szCs w:val="28"/>
        </w:rPr>
        <w:t>П</w:t>
      </w:r>
      <w:r w:rsidR="00E32A65">
        <w:rPr>
          <w:rFonts w:eastAsia="Calibri"/>
          <w:sz w:val="28"/>
          <w:szCs w:val="28"/>
        </w:rPr>
        <w:t>орядком предоставления</w:t>
      </w:r>
      <w:proofErr w:type="gramEnd"/>
      <w:r w:rsidR="00E32A65">
        <w:rPr>
          <w:rFonts w:eastAsia="Calibri"/>
          <w:sz w:val="28"/>
          <w:szCs w:val="28"/>
        </w:rPr>
        <w:t xml:space="preserve"> социальных услуг поставщиками социальных услуг, утверждаемым Правительством Кировской области.</w:t>
      </w:r>
    </w:p>
    <w:p w:rsidR="0087594E" w:rsidRDefault="00B3089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Субсиди</w:t>
      </w:r>
      <w:r w:rsidR="009C4953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предоставля</w:t>
      </w:r>
      <w:r w:rsidR="009C4953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тся </w:t>
      </w:r>
      <w:r w:rsidR="0087594E">
        <w:rPr>
          <w:rFonts w:eastAsia="Calibri"/>
          <w:sz w:val="28"/>
          <w:szCs w:val="28"/>
        </w:rPr>
        <w:t>в пределах лимитов бюджетных обязательств, доведенных в установленном порядке до министерства на текущий финансовый год и на плановый период на предоставление субсидий в соответствии с бюджетным законодательством Российской Федерации.</w:t>
      </w:r>
    </w:p>
    <w:p w:rsidR="0029172A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E32A65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 Сведения о субсиди</w:t>
      </w:r>
      <w:r w:rsidR="009C4953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размещаются на едином портале бюджетной системы Российской Федерации </w:t>
      </w:r>
      <w:r w:rsidR="00723F6A">
        <w:rPr>
          <w:rFonts w:eastAsia="Calibri"/>
          <w:sz w:val="28"/>
          <w:szCs w:val="28"/>
        </w:rPr>
        <w:t xml:space="preserve">(далее – единый портал) </w:t>
      </w:r>
      <w:r>
        <w:rPr>
          <w:rFonts w:eastAsia="Calibri"/>
          <w:sz w:val="28"/>
          <w:szCs w:val="28"/>
        </w:rPr>
        <w:t xml:space="preserve">в информационно-телекоммуникационной сети </w:t>
      </w:r>
      <w:r w:rsidR="0087594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87594E">
        <w:rPr>
          <w:rFonts w:eastAsia="Calibri"/>
          <w:sz w:val="28"/>
          <w:szCs w:val="28"/>
        </w:rPr>
        <w:t>»</w:t>
      </w:r>
      <w:r w:rsidR="007138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порядке, установленном Министерством финансов Российской Федерации.</w:t>
      </w:r>
    </w:p>
    <w:p w:rsidR="0029172A" w:rsidRDefault="0029172A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 Предоставление субсидии осуществляется при соблюдении получателем субсидии условий</w:t>
      </w:r>
      <w:r w:rsidR="0056248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порядка предоставления субсидии, определенных настоящим Порядком.</w:t>
      </w:r>
    </w:p>
    <w:p w:rsidR="00977AF0" w:rsidRDefault="00977AF0" w:rsidP="00554BD8">
      <w:pPr>
        <w:widowControl w:val="0"/>
        <w:autoSpaceDE w:val="0"/>
        <w:autoSpaceDN w:val="0"/>
        <w:adjustRightInd w:val="0"/>
        <w:spacing w:before="12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2. Порядок проведения отбора </w:t>
      </w:r>
      <w:r w:rsidR="00A31744">
        <w:rPr>
          <w:rFonts w:eastAsia="Calibri"/>
          <w:b/>
          <w:bCs/>
          <w:sz w:val="28"/>
          <w:szCs w:val="28"/>
        </w:rPr>
        <w:t>получателей субсидии</w:t>
      </w:r>
    </w:p>
    <w:p w:rsidR="00977AF0" w:rsidRDefault="00977AF0" w:rsidP="00554BD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C4953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</w:t>
      </w:r>
      <w:r w:rsidR="009C4953">
        <w:rPr>
          <w:rFonts w:eastAsia="Calibri"/>
          <w:sz w:val="28"/>
          <w:szCs w:val="28"/>
        </w:rPr>
        <w:t>Субсиди</w:t>
      </w:r>
      <w:r w:rsidR="00E32A65">
        <w:rPr>
          <w:rFonts w:eastAsia="Calibri"/>
          <w:sz w:val="28"/>
          <w:szCs w:val="28"/>
        </w:rPr>
        <w:t xml:space="preserve">я </w:t>
      </w:r>
      <w:r w:rsidR="009C4953">
        <w:rPr>
          <w:rFonts w:eastAsia="Calibri"/>
          <w:sz w:val="28"/>
          <w:szCs w:val="28"/>
        </w:rPr>
        <w:t>предоставля</w:t>
      </w:r>
      <w:r w:rsidR="00E32A65">
        <w:rPr>
          <w:rFonts w:eastAsia="Calibri"/>
          <w:sz w:val="28"/>
          <w:szCs w:val="28"/>
        </w:rPr>
        <w:t>е</w:t>
      </w:r>
      <w:r w:rsidR="009C4953">
        <w:rPr>
          <w:rFonts w:eastAsia="Calibri"/>
          <w:sz w:val="28"/>
          <w:szCs w:val="28"/>
        </w:rPr>
        <w:t xml:space="preserve">тся по результатам отбора </w:t>
      </w:r>
      <w:r w:rsidR="005D42D3" w:rsidRPr="00746F3F">
        <w:rPr>
          <w:sz w:val="28"/>
          <w:szCs w:val="28"/>
        </w:rPr>
        <w:t>некоммерчески</w:t>
      </w:r>
      <w:r w:rsidR="005D42D3">
        <w:rPr>
          <w:sz w:val="28"/>
          <w:szCs w:val="28"/>
        </w:rPr>
        <w:t>х</w:t>
      </w:r>
      <w:r w:rsidR="005D42D3" w:rsidRPr="00746F3F">
        <w:rPr>
          <w:sz w:val="28"/>
          <w:szCs w:val="28"/>
        </w:rPr>
        <w:t xml:space="preserve"> организаци</w:t>
      </w:r>
      <w:r w:rsidR="005D42D3">
        <w:rPr>
          <w:sz w:val="28"/>
          <w:szCs w:val="28"/>
        </w:rPr>
        <w:t>й</w:t>
      </w:r>
      <w:r w:rsidR="005D42D3" w:rsidRPr="00746F3F">
        <w:rPr>
          <w:sz w:val="28"/>
          <w:szCs w:val="28"/>
        </w:rPr>
        <w:t>, не являющи</w:t>
      </w:r>
      <w:r w:rsidR="005D42D3">
        <w:rPr>
          <w:sz w:val="28"/>
          <w:szCs w:val="28"/>
        </w:rPr>
        <w:t>х</w:t>
      </w:r>
      <w:r w:rsidR="005D42D3" w:rsidRPr="00746F3F">
        <w:rPr>
          <w:sz w:val="28"/>
          <w:szCs w:val="28"/>
        </w:rPr>
        <w:t xml:space="preserve">ся государственными (муниципальными) учреждениями, </w:t>
      </w:r>
      <w:r w:rsidR="008B697D" w:rsidRPr="008B697D">
        <w:rPr>
          <w:sz w:val="28"/>
          <w:szCs w:val="28"/>
        </w:rPr>
        <w:t>юридически</w:t>
      </w:r>
      <w:r w:rsidR="008B697D">
        <w:rPr>
          <w:sz w:val="28"/>
          <w:szCs w:val="28"/>
        </w:rPr>
        <w:t>х</w:t>
      </w:r>
      <w:r w:rsidR="008B697D" w:rsidRPr="008B697D">
        <w:rPr>
          <w:sz w:val="28"/>
          <w:szCs w:val="28"/>
        </w:rPr>
        <w:t xml:space="preserve"> лиц (за исключением государственны</w:t>
      </w:r>
      <w:r w:rsidR="008B697D">
        <w:rPr>
          <w:sz w:val="28"/>
          <w:szCs w:val="28"/>
        </w:rPr>
        <w:t>х</w:t>
      </w:r>
      <w:r w:rsidR="008B697D" w:rsidRPr="008B697D">
        <w:rPr>
          <w:sz w:val="28"/>
          <w:szCs w:val="28"/>
        </w:rPr>
        <w:t xml:space="preserve"> (муниципальны</w:t>
      </w:r>
      <w:r w:rsidR="008B697D">
        <w:rPr>
          <w:sz w:val="28"/>
          <w:szCs w:val="28"/>
        </w:rPr>
        <w:t>х</w:t>
      </w:r>
      <w:r w:rsidR="008B697D" w:rsidRPr="008B697D">
        <w:rPr>
          <w:sz w:val="28"/>
          <w:szCs w:val="28"/>
        </w:rPr>
        <w:t>) учреждени</w:t>
      </w:r>
      <w:r w:rsidR="008B697D">
        <w:rPr>
          <w:sz w:val="28"/>
          <w:szCs w:val="28"/>
        </w:rPr>
        <w:t>й</w:t>
      </w:r>
      <w:r w:rsidR="008B697D" w:rsidRPr="008B697D">
        <w:rPr>
          <w:sz w:val="28"/>
          <w:szCs w:val="28"/>
        </w:rPr>
        <w:t>), индивидуальны</w:t>
      </w:r>
      <w:r w:rsidR="008B697D">
        <w:rPr>
          <w:sz w:val="28"/>
          <w:szCs w:val="28"/>
        </w:rPr>
        <w:t>х</w:t>
      </w:r>
      <w:r w:rsidR="008B697D" w:rsidRPr="008B697D">
        <w:rPr>
          <w:sz w:val="28"/>
          <w:szCs w:val="28"/>
        </w:rPr>
        <w:t xml:space="preserve"> предпринимател</w:t>
      </w:r>
      <w:r w:rsidR="008B697D">
        <w:rPr>
          <w:sz w:val="28"/>
          <w:szCs w:val="28"/>
        </w:rPr>
        <w:t xml:space="preserve">ей, </w:t>
      </w:r>
      <w:r w:rsidR="00E32A65" w:rsidRPr="00746F3F">
        <w:rPr>
          <w:sz w:val="28"/>
          <w:szCs w:val="28"/>
        </w:rPr>
        <w:t>осуществляющи</w:t>
      </w:r>
      <w:r w:rsidR="008B697D">
        <w:rPr>
          <w:sz w:val="28"/>
          <w:szCs w:val="28"/>
        </w:rPr>
        <w:t>х</w:t>
      </w:r>
      <w:r w:rsidR="00E32A65" w:rsidRPr="00746F3F">
        <w:rPr>
          <w:sz w:val="28"/>
          <w:szCs w:val="28"/>
        </w:rPr>
        <w:t xml:space="preserve"> социальное обслуживание, включенны</w:t>
      </w:r>
      <w:r w:rsidR="008B697D">
        <w:rPr>
          <w:sz w:val="28"/>
          <w:szCs w:val="28"/>
        </w:rPr>
        <w:t>х</w:t>
      </w:r>
      <w:r w:rsidR="00E32A65" w:rsidRPr="00746F3F">
        <w:rPr>
          <w:sz w:val="28"/>
          <w:szCs w:val="28"/>
        </w:rPr>
        <w:t xml:space="preserve"> в реестр поставщиков социальных услуг Кировской области, но не участвующи</w:t>
      </w:r>
      <w:r w:rsidR="00E32A65">
        <w:rPr>
          <w:sz w:val="28"/>
          <w:szCs w:val="28"/>
        </w:rPr>
        <w:t>х</w:t>
      </w:r>
      <w:r w:rsidR="00E32A65" w:rsidRPr="00746F3F">
        <w:rPr>
          <w:sz w:val="28"/>
          <w:szCs w:val="28"/>
        </w:rPr>
        <w:t xml:space="preserve"> в выполнении государственного задания (заказа)</w:t>
      </w:r>
      <w:r w:rsidR="00E32A65">
        <w:rPr>
          <w:sz w:val="28"/>
          <w:szCs w:val="28"/>
        </w:rPr>
        <w:t xml:space="preserve">, для предоставления субсидии </w:t>
      </w:r>
      <w:r w:rsidR="009C4953">
        <w:rPr>
          <w:rFonts w:eastAsia="Calibri"/>
          <w:sz w:val="28"/>
          <w:szCs w:val="28"/>
        </w:rPr>
        <w:t>(далее – отбор) в форме запроса предложений, проводимого министерством.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Отбор проводится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 Доступ к </w:t>
      </w:r>
      <w:r>
        <w:rPr>
          <w:rFonts w:eastAsia="Calibri"/>
          <w:sz w:val="28"/>
          <w:szCs w:val="28"/>
        </w:rPr>
        <w:lastRenderedPageBreak/>
        <w:t>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Взаимодействие министерства с </w:t>
      </w:r>
      <w:r w:rsidR="00723F6A">
        <w:rPr>
          <w:rFonts w:eastAsia="Calibri"/>
          <w:sz w:val="28"/>
          <w:szCs w:val="28"/>
        </w:rPr>
        <w:t xml:space="preserve">получателями субсидии – </w:t>
      </w:r>
      <w:r>
        <w:rPr>
          <w:rFonts w:eastAsia="Calibri"/>
          <w:sz w:val="28"/>
          <w:szCs w:val="28"/>
        </w:rPr>
        <w:t>участниками отбора осуществляется с использованием документов в электронной форме в системе «Электронный бюджет».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Министерство размещает в системе «Электронный бюджет» объявление о проведении отбора, содержащее следующие сведения: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2.2.1. Дату размещения объявления о проведении отбора.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2.2.2. Срок проведения отбора.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2.2.3. Дату начала и дату окончания приема заявок на участие в отборе (далее – заявки),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2.2.4. Наименование, место нахождения, почтовый адрес, адрес электронной почты министерства.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2.2.5. Результат предоставления субсиди</w:t>
      </w:r>
      <w:r w:rsidR="00305EE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2.2.6. Доменное имя и (или) указатели страниц </w:t>
      </w:r>
      <w:r w:rsidR="00032DEC">
        <w:rPr>
          <w:rFonts w:eastAsia="Calibri"/>
          <w:sz w:val="28"/>
          <w:szCs w:val="28"/>
        </w:rPr>
        <w:t>системы «Электронный бюджет»</w:t>
      </w:r>
      <w:r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2.2.7. Требования к </w:t>
      </w:r>
      <w:r w:rsidR="00723F6A">
        <w:rPr>
          <w:rFonts w:eastAsia="Calibri"/>
          <w:sz w:val="28"/>
          <w:szCs w:val="28"/>
        </w:rPr>
        <w:t xml:space="preserve">получателям субсидии – </w:t>
      </w:r>
      <w:r>
        <w:rPr>
          <w:rFonts w:eastAsia="Calibri"/>
          <w:sz w:val="28"/>
          <w:szCs w:val="28"/>
        </w:rPr>
        <w:t xml:space="preserve">участникам отбора и перечень документов, представляемых </w:t>
      </w:r>
      <w:r w:rsidR="00723F6A">
        <w:rPr>
          <w:rFonts w:eastAsia="Calibri"/>
          <w:sz w:val="28"/>
          <w:szCs w:val="28"/>
        </w:rPr>
        <w:t xml:space="preserve">получателями субсидии – </w:t>
      </w:r>
      <w:r>
        <w:rPr>
          <w:rFonts w:eastAsia="Calibri"/>
          <w:sz w:val="28"/>
          <w:szCs w:val="28"/>
        </w:rPr>
        <w:t>участниками отбора для подтверждения их соответствия требованиям, указанным в пункте 2.3 настоящего Порядка.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2.2.8. Категорию и критерии отбора.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2.2.9. Порядок подачи заявок и требования, предъявляемые к форме и содержанию заявок.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2.2.10. Порядок отзыва заявок, порядок их возврата, определяющий в том числе основания для возврата заявок, порядок внесения изменений в заявки.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2.2.11. Порядок рассмотрения и оценки заявок.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2.2.12. Порядок возврата заявок на доработку.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2.2.13. Порядок отклонения заявок, а также информацию об основаниях их отклонения.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2.2.14. Объем распределяем</w:t>
      </w:r>
      <w:r w:rsidR="00305EE7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субсиди</w:t>
      </w:r>
      <w:r w:rsidR="00305EE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в рамках отбора, порядок расчета размера субсиди</w:t>
      </w:r>
      <w:r w:rsidR="00305EE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, правила распределения субсиди</w:t>
      </w:r>
      <w:r w:rsidR="00305EE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по результатам отбора.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2.2.15. Порядок предоставления </w:t>
      </w:r>
      <w:r w:rsidR="00723F6A">
        <w:rPr>
          <w:rFonts w:eastAsia="Calibri"/>
          <w:sz w:val="28"/>
          <w:szCs w:val="28"/>
        </w:rPr>
        <w:t xml:space="preserve">получателям субсидии – </w:t>
      </w:r>
      <w:r>
        <w:rPr>
          <w:rFonts w:eastAsia="Calibri"/>
          <w:sz w:val="28"/>
          <w:szCs w:val="28"/>
        </w:rPr>
        <w:t>участникам отбора разъяснений положений объявления о проведении отбора, даты начала и окончания предоставления таких разъяснений.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2.2.16. Срок, в течение которого </w:t>
      </w:r>
      <w:r w:rsidR="00723F6A">
        <w:rPr>
          <w:rFonts w:eastAsia="Calibri"/>
          <w:sz w:val="28"/>
          <w:szCs w:val="28"/>
        </w:rPr>
        <w:t xml:space="preserve">получатель субсидии – </w:t>
      </w:r>
      <w:r>
        <w:rPr>
          <w:rFonts w:eastAsia="Calibri"/>
          <w:sz w:val="28"/>
          <w:szCs w:val="28"/>
        </w:rPr>
        <w:t>победитель (</w:t>
      </w:r>
      <w:r w:rsidR="00723F6A">
        <w:rPr>
          <w:rFonts w:eastAsia="Calibri"/>
          <w:sz w:val="28"/>
          <w:szCs w:val="28"/>
        </w:rPr>
        <w:t xml:space="preserve">получатели субсидии – </w:t>
      </w:r>
      <w:r>
        <w:rPr>
          <w:rFonts w:eastAsia="Calibri"/>
          <w:sz w:val="28"/>
          <w:szCs w:val="28"/>
        </w:rPr>
        <w:t>победители) отбора должен (должны) подписать соглашение о предоставлении субсидии.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2.2.17. Условия признания </w:t>
      </w:r>
      <w:r w:rsidR="00723F6A">
        <w:rPr>
          <w:rFonts w:eastAsia="Calibri"/>
          <w:sz w:val="28"/>
          <w:szCs w:val="28"/>
        </w:rPr>
        <w:t xml:space="preserve">получателя субсидии – </w:t>
      </w:r>
      <w:r>
        <w:rPr>
          <w:rFonts w:eastAsia="Calibri"/>
          <w:sz w:val="28"/>
          <w:szCs w:val="28"/>
        </w:rPr>
        <w:t>победителя (</w:t>
      </w:r>
      <w:r w:rsidR="00723F6A">
        <w:rPr>
          <w:rFonts w:eastAsia="Calibri"/>
          <w:sz w:val="28"/>
          <w:szCs w:val="28"/>
        </w:rPr>
        <w:t xml:space="preserve">получателей субсидии – </w:t>
      </w:r>
      <w:r>
        <w:rPr>
          <w:rFonts w:eastAsia="Calibri"/>
          <w:sz w:val="28"/>
          <w:szCs w:val="28"/>
        </w:rPr>
        <w:t>победителей) отбора уклонившимся (уклонившимися) от заключения соглашения о предоставлении субсидии.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2.2.18. Сроки размещения протокола подведения итогов отбора (документа об итогах проведения отбора) в системе «Электронный бюджет».</w:t>
      </w:r>
      <w:bookmarkStart w:id="1" w:name="Par39"/>
      <w:bookmarkEnd w:id="1"/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В отборе могут принимать участие </w:t>
      </w:r>
      <w:r w:rsidR="00723F6A">
        <w:rPr>
          <w:rFonts w:eastAsia="Calibri"/>
          <w:sz w:val="28"/>
          <w:szCs w:val="28"/>
        </w:rPr>
        <w:t xml:space="preserve">получатели субсидии – </w:t>
      </w:r>
      <w:r>
        <w:rPr>
          <w:rFonts w:eastAsia="Calibri"/>
          <w:sz w:val="28"/>
          <w:szCs w:val="28"/>
        </w:rPr>
        <w:t>участники отбора, которые соответствуют следующим требованиям: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2.3.1. На 1-е число месяца подачи документов для участия в отборе: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2.3.1.1. </w:t>
      </w:r>
      <w:r w:rsidR="00723F6A">
        <w:rPr>
          <w:rFonts w:eastAsia="Calibri"/>
          <w:sz w:val="28"/>
          <w:szCs w:val="28"/>
        </w:rPr>
        <w:t>Получатель субсидии – у</w:t>
      </w:r>
      <w:r>
        <w:rPr>
          <w:rFonts w:eastAsia="Calibri"/>
          <w:sz w:val="28"/>
          <w:szCs w:val="28"/>
        </w:rPr>
        <w:t xml:space="preserve">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>
        <w:rPr>
          <w:rFonts w:eastAsia="Calibri"/>
          <w:sz w:val="28"/>
          <w:szCs w:val="28"/>
        </w:rPr>
        <w:lastRenderedPageBreak/>
        <w:t>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2.3.1.2. </w:t>
      </w:r>
      <w:r w:rsidR="00723F6A">
        <w:rPr>
          <w:rFonts w:eastAsia="Calibri"/>
          <w:sz w:val="28"/>
          <w:szCs w:val="28"/>
        </w:rPr>
        <w:t xml:space="preserve">Получатель субсидии – участник </w:t>
      </w:r>
      <w:r>
        <w:rPr>
          <w:rFonts w:eastAsia="Calibri"/>
          <w:sz w:val="28"/>
          <w:szCs w:val="28"/>
        </w:rPr>
        <w:t>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2.3.1.3. </w:t>
      </w:r>
      <w:proofErr w:type="gramStart"/>
      <w:r w:rsidR="00723F6A">
        <w:rPr>
          <w:rFonts w:eastAsia="Calibri"/>
          <w:sz w:val="28"/>
          <w:szCs w:val="28"/>
        </w:rPr>
        <w:t xml:space="preserve">Получатель субсидии – участник </w:t>
      </w:r>
      <w:r>
        <w:rPr>
          <w:rFonts w:eastAsia="Calibri"/>
          <w:sz w:val="28"/>
          <w:szCs w:val="28"/>
        </w:rPr>
        <w:t xml:space="preserve">отбора не находится в составляемых в рамках реализации полномочий, предусмотренных </w:t>
      </w:r>
      <w:r w:rsidR="00996741">
        <w:rPr>
          <w:rFonts w:eastAsia="Calibri"/>
          <w:sz w:val="28"/>
          <w:szCs w:val="28"/>
        </w:rPr>
        <w:br/>
      </w:r>
      <w:r w:rsidRPr="009C11E1">
        <w:rPr>
          <w:rFonts w:eastAsia="Calibri"/>
          <w:sz w:val="28"/>
          <w:szCs w:val="28"/>
        </w:rPr>
        <w:t>главой VII</w:t>
      </w:r>
      <w:r>
        <w:rPr>
          <w:rFonts w:eastAsia="Calibri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2.3.1.4. </w:t>
      </w:r>
      <w:r w:rsidR="00723F6A">
        <w:rPr>
          <w:rFonts w:eastAsia="Calibri"/>
          <w:sz w:val="28"/>
          <w:szCs w:val="28"/>
        </w:rPr>
        <w:t xml:space="preserve">Получатель субсидии – участник </w:t>
      </w:r>
      <w:r>
        <w:rPr>
          <w:rFonts w:eastAsia="Calibri"/>
          <w:sz w:val="28"/>
          <w:szCs w:val="28"/>
        </w:rPr>
        <w:t>отбора не получает средства из областного бюджета на основании иных нормативных правовых актов Кировской области на цель, указанную в пункте 1.</w:t>
      </w:r>
      <w:r w:rsidR="00305EE7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настоящего Порядка.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2.3.1.5. </w:t>
      </w:r>
      <w:r w:rsidR="00723F6A">
        <w:rPr>
          <w:rFonts w:eastAsia="Calibri"/>
          <w:sz w:val="28"/>
          <w:szCs w:val="28"/>
        </w:rPr>
        <w:t xml:space="preserve">Получатель субсидии – участник </w:t>
      </w:r>
      <w:r>
        <w:rPr>
          <w:rFonts w:eastAsia="Calibri"/>
          <w:sz w:val="28"/>
          <w:szCs w:val="28"/>
        </w:rPr>
        <w:t xml:space="preserve">отбора не является иностранным агентом в соответствии с Федеральным законом от 14.07.2022 № 255-ФЗ «О </w:t>
      </w:r>
      <w:proofErr w:type="gramStart"/>
      <w:r>
        <w:rPr>
          <w:rFonts w:eastAsia="Calibri"/>
          <w:sz w:val="28"/>
          <w:szCs w:val="28"/>
        </w:rPr>
        <w:t>контроле за</w:t>
      </w:r>
      <w:proofErr w:type="gramEnd"/>
      <w:r>
        <w:rPr>
          <w:rFonts w:eastAsia="Calibri"/>
          <w:sz w:val="28"/>
          <w:szCs w:val="28"/>
        </w:rPr>
        <w:t xml:space="preserve"> деятельностью лиц, находящихся под иностранным влиянием».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2.3.1.6. У </w:t>
      </w:r>
      <w:r w:rsidR="00723F6A">
        <w:rPr>
          <w:rFonts w:eastAsia="Calibri"/>
          <w:sz w:val="28"/>
          <w:szCs w:val="28"/>
        </w:rPr>
        <w:t xml:space="preserve">получателя субсидии – </w:t>
      </w:r>
      <w:r>
        <w:rPr>
          <w:rFonts w:eastAsia="Calibri"/>
          <w:sz w:val="28"/>
          <w:szCs w:val="28"/>
        </w:rPr>
        <w:t>участника 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:rsidR="00B82878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2.3.1.7. </w:t>
      </w:r>
      <w:r w:rsidR="00723F6A">
        <w:rPr>
          <w:rFonts w:eastAsia="Calibri"/>
          <w:sz w:val="28"/>
          <w:szCs w:val="28"/>
        </w:rPr>
        <w:t>Получатель субсидии – участник</w:t>
      </w:r>
      <w:r w:rsidR="00723F6A" w:rsidRPr="0030639C">
        <w:rPr>
          <w:rFonts w:eastAsia="Calibri"/>
          <w:sz w:val="28"/>
          <w:szCs w:val="28"/>
        </w:rPr>
        <w:t xml:space="preserve"> </w:t>
      </w:r>
      <w:r w:rsidR="00B82878" w:rsidRPr="0030639C">
        <w:rPr>
          <w:rFonts w:eastAsia="Calibri"/>
          <w:sz w:val="28"/>
          <w:szCs w:val="28"/>
        </w:rPr>
        <w:t xml:space="preserve">отбора, являющийся </w:t>
      </w:r>
      <w:r w:rsidR="00B82878" w:rsidRPr="0030639C">
        <w:rPr>
          <w:sz w:val="28"/>
          <w:szCs w:val="28"/>
        </w:rPr>
        <w:lastRenderedPageBreak/>
        <w:t xml:space="preserve">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</w:t>
      </w:r>
      <w:r w:rsidR="00723F6A">
        <w:rPr>
          <w:sz w:val="28"/>
          <w:szCs w:val="28"/>
        </w:rPr>
        <w:t>п</w:t>
      </w:r>
      <w:r w:rsidR="00723F6A">
        <w:rPr>
          <w:rFonts w:eastAsia="Calibri"/>
          <w:sz w:val="28"/>
          <w:szCs w:val="28"/>
        </w:rPr>
        <w:t xml:space="preserve">олучателя субсидии – </w:t>
      </w:r>
      <w:r w:rsidR="00B82878" w:rsidRPr="0030639C">
        <w:rPr>
          <w:sz w:val="28"/>
          <w:szCs w:val="28"/>
        </w:rPr>
        <w:t xml:space="preserve">участника отбора не приостановлена в порядке, предусмотренном законодательством Российской Федерации, а </w:t>
      </w:r>
      <w:r w:rsidR="00723F6A">
        <w:rPr>
          <w:sz w:val="28"/>
          <w:szCs w:val="28"/>
        </w:rPr>
        <w:t>п</w:t>
      </w:r>
      <w:r w:rsidR="00723F6A">
        <w:rPr>
          <w:rFonts w:eastAsia="Calibri"/>
          <w:sz w:val="28"/>
          <w:szCs w:val="28"/>
        </w:rPr>
        <w:t>олучатель субсидии – участник</w:t>
      </w:r>
      <w:r w:rsidR="00723F6A" w:rsidRPr="0030639C">
        <w:rPr>
          <w:rFonts w:eastAsia="Calibri"/>
          <w:sz w:val="28"/>
          <w:szCs w:val="28"/>
        </w:rPr>
        <w:t xml:space="preserve"> </w:t>
      </w:r>
      <w:r w:rsidR="00B82878" w:rsidRPr="0030639C">
        <w:rPr>
          <w:rFonts w:eastAsia="Calibri"/>
          <w:sz w:val="28"/>
          <w:szCs w:val="28"/>
        </w:rPr>
        <w:t>отбора, являющийся индивидуальным предпринимателем, не прекратил деятельность в качестве индивидуального предпринимателя.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2.3.1.8. </w:t>
      </w:r>
      <w:r w:rsidR="00B82878" w:rsidRPr="0030639C">
        <w:rPr>
          <w:rFonts w:eastAsia="Calibri"/>
          <w:sz w:val="28"/>
          <w:szCs w:val="28"/>
        </w:rPr>
        <w:t>В</w:t>
      </w:r>
      <w:r w:rsidR="00B82878" w:rsidRPr="0030639C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723F6A">
        <w:rPr>
          <w:sz w:val="28"/>
          <w:szCs w:val="28"/>
        </w:rPr>
        <w:t>п</w:t>
      </w:r>
      <w:r w:rsidR="00723F6A">
        <w:rPr>
          <w:rFonts w:eastAsia="Calibri"/>
          <w:sz w:val="28"/>
          <w:szCs w:val="28"/>
        </w:rPr>
        <w:t xml:space="preserve">олучателя субсидии – </w:t>
      </w:r>
      <w:r w:rsidR="00B82878" w:rsidRPr="0030639C">
        <w:rPr>
          <w:sz w:val="28"/>
          <w:szCs w:val="28"/>
        </w:rPr>
        <w:t xml:space="preserve">участника отбора, являющегося юридическим лицом, об индивидуальном предпринимателе, являющемся </w:t>
      </w:r>
      <w:r w:rsidR="00723F6A">
        <w:rPr>
          <w:sz w:val="28"/>
          <w:szCs w:val="28"/>
        </w:rPr>
        <w:t>п</w:t>
      </w:r>
      <w:r w:rsidR="00723F6A">
        <w:rPr>
          <w:rFonts w:eastAsia="Calibri"/>
          <w:sz w:val="28"/>
          <w:szCs w:val="28"/>
        </w:rPr>
        <w:t xml:space="preserve">олучателем субсидии – </w:t>
      </w:r>
      <w:r w:rsidR="00B82878" w:rsidRPr="0030639C">
        <w:rPr>
          <w:rFonts w:eastAsia="Calibri"/>
          <w:sz w:val="28"/>
          <w:szCs w:val="28"/>
        </w:rPr>
        <w:t>участником отбора.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2.3.2. </w:t>
      </w:r>
      <w:proofErr w:type="gramStart"/>
      <w:r>
        <w:rPr>
          <w:rFonts w:eastAsia="Calibri"/>
          <w:sz w:val="28"/>
          <w:szCs w:val="28"/>
        </w:rPr>
        <w:t xml:space="preserve">У </w:t>
      </w:r>
      <w:r w:rsidR="00723F6A">
        <w:rPr>
          <w:rFonts w:eastAsia="Calibri"/>
          <w:sz w:val="28"/>
          <w:szCs w:val="28"/>
        </w:rPr>
        <w:t xml:space="preserve">получателя субсидии – </w:t>
      </w:r>
      <w:r>
        <w:rPr>
          <w:rFonts w:eastAsia="Calibri"/>
          <w:sz w:val="28"/>
          <w:szCs w:val="28"/>
        </w:rPr>
        <w:t xml:space="preserve">участника отбора на едином налоговом счете отсутствует или не превышает размер, определенный </w:t>
      </w:r>
      <w:r w:rsidRPr="00C473B0">
        <w:rPr>
          <w:rFonts w:eastAsia="Calibri"/>
          <w:sz w:val="28"/>
          <w:szCs w:val="28"/>
        </w:rPr>
        <w:t xml:space="preserve">пунктом 3 </w:t>
      </w:r>
      <w:r w:rsidR="00996741">
        <w:rPr>
          <w:rFonts w:eastAsia="Calibri"/>
          <w:sz w:val="28"/>
          <w:szCs w:val="28"/>
        </w:rPr>
        <w:br/>
      </w:r>
      <w:r w:rsidRPr="00C473B0">
        <w:rPr>
          <w:rFonts w:eastAsia="Calibri"/>
          <w:sz w:val="28"/>
          <w:szCs w:val="28"/>
        </w:rPr>
        <w:t>статьи 47</w:t>
      </w:r>
      <w:r>
        <w:rPr>
          <w:rFonts w:eastAsia="Calibri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</w:t>
      </w:r>
      <w:proofErr w:type="gramEnd"/>
      <w:r>
        <w:rPr>
          <w:rFonts w:eastAsia="Calibri"/>
          <w:sz w:val="28"/>
          <w:szCs w:val="28"/>
        </w:rPr>
        <w:t>, процентов, но не ранее 1-го числа месяца подачи документов для участия в отборе.</w:t>
      </w:r>
      <w:bookmarkStart w:id="2" w:name="Par51"/>
      <w:bookmarkEnd w:id="2"/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 </w:t>
      </w:r>
      <w:r w:rsidR="00723F6A">
        <w:rPr>
          <w:rFonts w:eastAsia="Calibri"/>
          <w:sz w:val="28"/>
          <w:szCs w:val="28"/>
        </w:rPr>
        <w:t xml:space="preserve">Получатель субсидии – участник </w:t>
      </w:r>
      <w:r>
        <w:rPr>
          <w:rFonts w:eastAsia="Calibri"/>
          <w:sz w:val="28"/>
          <w:szCs w:val="28"/>
        </w:rPr>
        <w:t>отбора должен соответствовать следующим критериям отбора:</w:t>
      </w:r>
      <w:bookmarkStart w:id="3" w:name="Par77"/>
      <w:bookmarkEnd w:id="3"/>
    </w:p>
    <w:p w:rsidR="00D941D3" w:rsidRDefault="009C4953" w:rsidP="00D941D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2.4.1</w:t>
      </w:r>
      <w:r w:rsidR="0029172A">
        <w:rPr>
          <w:rFonts w:eastAsia="Calibri"/>
          <w:sz w:val="28"/>
          <w:szCs w:val="28"/>
        </w:rPr>
        <w:t xml:space="preserve">. </w:t>
      </w:r>
      <w:proofErr w:type="gramStart"/>
      <w:r w:rsidR="007B1CD9">
        <w:rPr>
          <w:rFonts w:eastAsia="Calibri"/>
          <w:sz w:val="28"/>
          <w:szCs w:val="28"/>
        </w:rPr>
        <w:t xml:space="preserve">Предоставление гражданам социальных услуг, предусмотренных индивидуальной программой предоставления социальных услуг, составленной исходя из потребности граждан в социальных услугах, </w:t>
      </w:r>
      <w:r w:rsidR="007B1CD9">
        <w:rPr>
          <w:rFonts w:eastAsia="Calibri"/>
          <w:sz w:val="28"/>
          <w:szCs w:val="28"/>
        </w:rPr>
        <w:lastRenderedPageBreak/>
        <w:t xml:space="preserve">предусмотренных </w:t>
      </w:r>
      <w:r w:rsidR="00996741">
        <w:rPr>
          <w:rFonts w:eastAsia="Calibri"/>
          <w:sz w:val="28"/>
          <w:szCs w:val="28"/>
        </w:rPr>
        <w:t>п</w:t>
      </w:r>
      <w:r w:rsidR="007B1CD9">
        <w:rPr>
          <w:rFonts w:eastAsia="Calibri"/>
          <w:sz w:val="28"/>
          <w:szCs w:val="28"/>
        </w:rPr>
        <w:t xml:space="preserve">еречнем, в соответствии с </w:t>
      </w:r>
      <w:r w:rsidR="00723F6A">
        <w:rPr>
          <w:rFonts w:eastAsia="Calibri"/>
          <w:sz w:val="28"/>
          <w:szCs w:val="28"/>
        </w:rPr>
        <w:t>П</w:t>
      </w:r>
      <w:r w:rsidR="007B1CD9">
        <w:rPr>
          <w:rFonts w:eastAsia="Calibri"/>
          <w:sz w:val="28"/>
          <w:szCs w:val="28"/>
        </w:rPr>
        <w:t>орядком предоставления социальных услуг поставщиками социальных услуг, утверждаемым Правительством Кировской области</w:t>
      </w:r>
      <w:r w:rsidR="00B441B5">
        <w:rPr>
          <w:rFonts w:eastAsia="Calibri"/>
          <w:sz w:val="28"/>
          <w:szCs w:val="28"/>
        </w:rPr>
        <w:t>.</w:t>
      </w:r>
      <w:proofErr w:type="gramEnd"/>
    </w:p>
    <w:p w:rsidR="00D941D3" w:rsidRDefault="00D941D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</w:t>
      </w:r>
      <w:r w:rsidR="0029172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Предоставление гражданам социальных услуг, предусмотренных индивидуальной программой предоставления социальных услуг, без передачи обязательств по договору о предоставлении социальных услуг третьим лицам.</w:t>
      </w:r>
    </w:p>
    <w:p w:rsidR="00B441B5" w:rsidRDefault="00B441B5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2.4.3. Нахождение в </w:t>
      </w:r>
      <w:r w:rsidRPr="00746F3F">
        <w:rPr>
          <w:sz w:val="28"/>
          <w:szCs w:val="28"/>
        </w:rPr>
        <w:t>реестр</w:t>
      </w:r>
      <w:r>
        <w:rPr>
          <w:sz w:val="28"/>
          <w:szCs w:val="28"/>
        </w:rPr>
        <w:t>е</w:t>
      </w:r>
      <w:r w:rsidRPr="00746F3F">
        <w:rPr>
          <w:sz w:val="28"/>
          <w:szCs w:val="28"/>
        </w:rPr>
        <w:t xml:space="preserve"> поставщиков социальных услуг Кировской области</w:t>
      </w:r>
      <w:r>
        <w:rPr>
          <w:sz w:val="28"/>
          <w:szCs w:val="28"/>
        </w:rPr>
        <w:t>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 Проверка </w:t>
      </w:r>
      <w:r w:rsidR="00446F90">
        <w:rPr>
          <w:rFonts w:eastAsia="Calibri"/>
          <w:sz w:val="28"/>
          <w:szCs w:val="28"/>
        </w:rPr>
        <w:t xml:space="preserve">получателей субсидии – </w:t>
      </w:r>
      <w:r>
        <w:rPr>
          <w:rFonts w:eastAsia="Calibri"/>
          <w:sz w:val="28"/>
          <w:szCs w:val="28"/>
        </w:rPr>
        <w:t>участников отбора на соответствие требованиям, установленным пунктом 2.3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Подтверждение соответствия </w:t>
      </w:r>
      <w:r w:rsidR="00446F90">
        <w:rPr>
          <w:rFonts w:eastAsia="Calibri"/>
          <w:sz w:val="28"/>
          <w:szCs w:val="28"/>
        </w:rPr>
        <w:t xml:space="preserve">получателей субсидии – </w:t>
      </w:r>
      <w:r>
        <w:rPr>
          <w:rFonts w:eastAsia="Calibri"/>
          <w:sz w:val="28"/>
          <w:szCs w:val="28"/>
        </w:rPr>
        <w:t xml:space="preserve">участников отбора требованиям, установленным пунктом 2.3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</w:t>
      </w:r>
      <w:r w:rsidR="00446F90">
        <w:rPr>
          <w:rFonts w:eastAsia="Calibri"/>
          <w:sz w:val="28"/>
          <w:szCs w:val="28"/>
        </w:rPr>
        <w:t xml:space="preserve">получателями субсидии – </w:t>
      </w:r>
      <w:r>
        <w:rPr>
          <w:rFonts w:eastAsia="Calibri"/>
          <w:sz w:val="28"/>
          <w:szCs w:val="28"/>
        </w:rPr>
        <w:t>участниками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4B6B07">
        <w:rPr>
          <w:rFonts w:eastAsia="Calibri"/>
          <w:sz w:val="28"/>
          <w:szCs w:val="28"/>
        </w:rPr>
        <w:t xml:space="preserve"> при подаче заявки</w:t>
      </w:r>
      <w:r>
        <w:rPr>
          <w:rFonts w:eastAsia="Calibri"/>
          <w:sz w:val="28"/>
          <w:szCs w:val="28"/>
        </w:rPr>
        <w:t>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Запрещается требовать от </w:t>
      </w:r>
      <w:r w:rsidR="00446F90">
        <w:rPr>
          <w:rFonts w:eastAsia="Calibri"/>
          <w:sz w:val="28"/>
          <w:szCs w:val="28"/>
        </w:rPr>
        <w:t xml:space="preserve">получателей субсидии – </w:t>
      </w:r>
      <w:r>
        <w:rPr>
          <w:rFonts w:eastAsia="Calibri"/>
          <w:sz w:val="28"/>
          <w:szCs w:val="28"/>
        </w:rPr>
        <w:t xml:space="preserve">участников отбора представления документов и информации в целях подтверждения соответствия </w:t>
      </w:r>
      <w:r w:rsidR="00446F90">
        <w:rPr>
          <w:rFonts w:eastAsia="Calibri"/>
          <w:sz w:val="28"/>
          <w:szCs w:val="28"/>
        </w:rPr>
        <w:t xml:space="preserve">получателей субсидии – </w:t>
      </w:r>
      <w:r>
        <w:rPr>
          <w:rFonts w:eastAsia="Calibri"/>
          <w:sz w:val="28"/>
          <w:szCs w:val="28"/>
        </w:rPr>
        <w:t xml:space="preserve">участников отбора требованиям, установленным пунктом 2.3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</w:t>
      </w:r>
      <w:r>
        <w:rPr>
          <w:rFonts w:eastAsia="Calibri"/>
          <w:sz w:val="28"/>
          <w:szCs w:val="28"/>
        </w:rPr>
        <w:lastRenderedPageBreak/>
        <w:t xml:space="preserve">межведомственного электронного взаимодействия, за исключением случая, если </w:t>
      </w:r>
      <w:r w:rsidR="00446F90">
        <w:rPr>
          <w:rFonts w:eastAsia="Calibri"/>
          <w:sz w:val="28"/>
          <w:szCs w:val="28"/>
        </w:rPr>
        <w:t xml:space="preserve">получатели субсидии – </w:t>
      </w:r>
      <w:r>
        <w:rPr>
          <w:rFonts w:eastAsia="Calibri"/>
          <w:sz w:val="28"/>
          <w:szCs w:val="28"/>
        </w:rPr>
        <w:t>участники отбора готовы представить указанные документы и информацию в министерство по собственной инициативе.</w:t>
      </w:r>
    </w:p>
    <w:p w:rsidR="00B82878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2.6. Для подтверждения соответствия критериям, указанным в </w:t>
      </w:r>
      <w:r w:rsidR="00996741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пункте 2.4 настоящего Порядка, </w:t>
      </w:r>
      <w:r w:rsidR="00446F90">
        <w:rPr>
          <w:rFonts w:eastAsia="Calibri"/>
          <w:sz w:val="28"/>
          <w:szCs w:val="28"/>
        </w:rPr>
        <w:t xml:space="preserve">получатели субсидии – </w:t>
      </w:r>
      <w:r>
        <w:rPr>
          <w:rFonts w:eastAsia="Calibri"/>
          <w:sz w:val="28"/>
          <w:szCs w:val="28"/>
        </w:rPr>
        <w:t>участники отбора представляют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087145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справки о п</w:t>
      </w:r>
      <w:r w:rsidRPr="001E1F6B">
        <w:rPr>
          <w:sz w:val="28"/>
          <w:szCs w:val="28"/>
        </w:rPr>
        <w:t>редоставл</w:t>
      </w:r>
      <w:r>
        <w:rPr>
          <w:sz w:val="28"/>
          <w:szCs w:val="28"/>
        </w:rPr>
        <w:t>ении</w:t>
      </w:r>
      <w:r w:rsidRPr="001E1F6B">
        <w:rPr>
          <w:sz w:val="28"/>
          <w:szCs w:val="28"/>
        </w:rPr>
        <w:t xml:space="preserve"> </w:t>
      </w:r>
      <w:r w:rsidR="00F007D8">
        <w:rPr>
          <w:rFonts w:eastAsia="Calibri"/>
          <w:sz w:val="28"/>
          <w:szCs w:val="28"/>
        </w:rPr>
        <w:t xml:space="preserve">гражданам социальных услуг, предусмотренных индивидуальной программой предоставления социальных услуг, составленной исходя из потребности граждан в социальных услугах, предусмотренных </w:t>
      </w:r>
      <w:r w:rsidR="00996741">
        <w:rPr>
          <w:rFonts w:eastAsia="Calibri"/>
          <w:sz w:val="28"/>
          <w:szCs w:val="28"/>
        </w:rPr>
        <w:t>п</w:t>
      </w:r>
      <w:r w:rsidR="00F007D8">
        <w:rPr>
          <w:rFonts w:eastAsia="Calibri"/>
          <w:sz w:val="28"/>
          <w:szCs w:val="28"/>
        </w:rPr>
        <w:t xml:space="preserve">еречнем, в соответствии с </w:t>
      </w:r>
      <w:r w:rsidR="00446F90">
        <w:rPr>
          <w:rFonts w:eastAsia="Calibri"/>
          <w:sz w:val="28"/>
          <w:szCs w:val="28"/>
        </w:rPr>
        <w:t>П</w:t>
      </w:r>
      <w:r w:rsidR="00F007D8">
        <w:rPr>
          <w:rFonts w:eastAsia="Calibri"/>
          <w:sz w:val="28"/>
          <w:szCs w:val="28"/>
        </w:rPr>
        <w:t>орядком предоставления социальных услуг поставщиками социальных услуг, утверждаемым Правительством Кировской области</w:t>
      </w:r>
      <w:r w:rsidR="00032DEC">
        <w:rPr>
          <w:rFonts w:eastAsia="Calibri"/>
          <w:sz w:val="28"/>
          <w:szCs w:val="28"/>
        </w:rPr>
        <w:t>,</w:t>
      </w:r>
      <w:r w:rsidR="00032DEC" w:rsidRPr="00032DEC">
        <w:rPr>
          <w:sz w:val="28"/>
          <w:szCs w:val="28"/>
        </w:rPr>
        <w:t xml:space="preserve"> </w:t>
      </w:r>
      <w:r w:rsidR="00B82878" w:rsidRPr="0030639C">
        <w:rPr>
          <w:sz w:val="28"/>
          <w:szCs w:val="28"/>
        </w:rPr>
        <w:t xml:space="preserve">подписанной руководителем (иным уполномоченным лицом)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 w:rsidR="00B82878" w:rsidRPr="0030639C">
        <w:rPr>
          <w:sz w:val="28"/>
          <w:szCs w:val="28"/>
        </w:rPr>
        <w:t xml:space="preserve">участника отбора, являющегося юридическим лицом, индивидуальным предпринимателем или его представителем, а также скрепленной печатью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 w:rsidR="00B82878" w:rsidRPr="0030639C">
        <w:rPr>
          <w:sz w:val="28"/>
          <w:szCs w:val="28"/>
        </w:rPr>
        <w:t>участника</w:t>
      </w:r>
      <w:proofErr w:type="gramEnd"/>
      <w:r w:rsidR="00B82878" w:rsidRPr="0030639C">
        <w:rPr>
          <w:sz w:val="28"/>
          <w:szCs w:val="28"/>
        </w:rPr>
        <w:t xml:space="preserve"> отбора (при наличии)</w:t>
      </w:r>
      <w:r w:rsidR="00032DEC">
        <w:rPr>
          <w:rFonts w:eastAsia="Calibri"/>
          <w:sz w:val="28"/>
          <w:szCs w:val="28"/>
        </w:rPr>
        <w:t>;</w:t>
      </w:r>
    </w:p>
    <w:p w:rsidR="00087145" w:rsidRDefault="00087747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справки о предоставлении гражданам социальных услуг, предусмотренных индивидуальной программой предоставления социальных услуг, без передачи обязательств по договору о предоставлении социальных услуг третьим лицам, </w:t>
      </w:r>
      <w:r w:rsidR="00B82878" w:rsidRPr="0030639C">
        <w:rPr>
          <w:sz w:val="28"/>
          <w:szCs w:val="28"/>
        </w:rPr>
        <w:t xml:space="preserve">подписанной руководителем (иным уполномоченным лицом)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 w:rsidR="00B82878" w:rsidRPr="0030639C">
        <w:rPr>
          <w:sz w:val="28"/>
          <w:szCs w:val="28"/>
        </w:rPr>
        <w:t xml:space="preserve">участника отбора, являющегося юридическим лицом, индивидуальным предпринимателем или его представителем, а также скрепленной печатью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 w:rsidR="00B82878" w:rsidRPr="0030639C">
        <w:rPr>
          <w:sz w:val="28"/>
          <w:szCs w:val="28"/>
        </w:rPr>
        <w:t>участника отбора (при наличии)</w:t>
      </w:r>
      <w:r>
        <w:rPr>
          <w:rFonts w:eastAsia="Calibri"/>
          <w:sz w:val="28"/>
          <w:szCs w:val="28"/>
        </w:rPr>
        <w:t>;</w:t>
      </w:r>
    </w:p>
    <w:p w:rsidR="00305EE7" w:rsidRDefault="00087145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реестр</w:t>
      </w:r>
      <w:r w:rsidR="00087747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получателей социальных услуг, с которыми </w:t>
      </w:r>
      <w:r w:rsidR="00446F90">
        <w:rPr>
          <w:rFonts w:eastAsia="Calibri"/>
          <w:sz w:val="28"/>
          <w:szCs w:val="28"/>
        </w:rPr>
        <w:t xml:space="preserve">получателем субсидии – </w:t>
      </w:r>
      <w:r>
        <w:rPr>
          <w:rFonts w:eastAsia="Calibri"/>
          <w:sz w:val="28"/>
          <w:szCs w:val="28"/>
        </w:rPr>
        <w:t xml:space="preserve">участником отбора заключены договоры о предоставлении социальных услуг, действующих на 1 января года проведения отбора, </w:t>
      </w:r>
      <w:r w:rsidRPr="0030639C">
        <w:rPr>
          <w:sz w:val="28"/>
          <w:szCs w:val="28"/>
        </w:rPr>
        <w:lastRenderedPageBreak/>
        <w:t>подписанн</w:t>
      </w:r>
      <w:r w:rsidR="00087747">
        <w:rPr>
          <w:sz w:val="28"/>
          <w:szCs w:val="28"/>
        </w:rPr>
        <w:t>ого</w:t>
      </w:r>
      <w:r w:rsidRPr="0030639C">
        <w:rPr>
          <w:sz w:val="28"/>
          <w:szCs w:val="28"/>
        </w:rPr>
        <w:t xml:space="preserve"> </w:t>
      </w:r>
      <w:r w:rsidR="00B82878" w:rsidRPr="0030639C">
        <w:rPr>
          <w:sz w:val="28"/>
          <w:szCs w:val="28"/>
        </w:rPr>
        <w:t xml:space="preserve">руководителем (иным уполномоченным лицом)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 w:rsidR="00B82878" w:rsidRPr="0030639C">
        <w:rPr>
          <w:sz w:val="28"/>
          <w:szCs w:val="28"/>
        </w:rPr>
        <w:t>участника отбора, являющегося юридическим лицом, индивидуальным предпринимателем или его представителем, а также скрепленно</w:t>
      </w:r>
      <w:r w:rsidR="00BE135D">
        <w:rPr>
          <w:sz w:val="28"/>
          <w:szCs w:val="28"/>
        </w:rPr>
        <w:t>го</w:t>
      </w:r>
      <w:r w:rsidR="00B82878" w:rsidRPr="0030639C">
        <w:rPr>
          <w:sz w:val="28"/>
          <w:szCs w:val="28"/>
        </w:rPr>
        <w:t xml:space="preserve"> печатью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 w:rsidR="00B82878" w:rsidRPr="0030639C">
        <w:rPr>
          <w:sz w:val="28"/>
          <w:szCs w:val="28"/>
        </w:rPr>
        <w:t>участника отбора (при наличии)</w:t>
      </w:r>
      <w:r>
        <w:rPr>
          <w:sz w:val="28"/>
          <w:szCs w:val="28"/>
        </w:rPr>
        <w:t>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46F90">
        <w:rPr>
          <w:sz w:val="28"/>
          <w:szCs w:val="28"/>
        </w:rPr>
        <w:t>П</w:t>
      </w:r>
      <w:r w:rsidR="00446F90">
        <w:rPr>
          <w:rFonts w:eastAsia="Calibri"/>
          <w:sz w:val="28"/>
          <w:szCs w:val="28"/>
        </w:rPr>
        <w:t>олучатели субсидии – у</w:t>
      </w:r>
      <w:r>
        <w:rPr>
          <w:rFonts w:eastAsia="Calibri"/>
          <w:sz w:val="28"/>
          <w:szCs w:val="28"/>
        </w:rPr>
        <w:t>частники отбора формируют в электронной форме заявки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объявлением о проведении отбора.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Заявка подписывается усиленной квалифицированной электронной подписью руководителя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>
        <w:rPr>
          <w:rFonts w:eastAsia="Calibri"/>
          <w:sz w:val="28"/>
          <w:szCs w:val="28"/>
        </w:rPr>
        <w:t>участника отбора или уполномоченного им лица.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Датой представления </w:t>
      </w:r>
      <w:r w:rsidR="00446F90">
        <w:rPr>
          <w:rFonts w:eastAsia="Calibri"/>
          <w:sz w:val="28"/>
          <w:szCs w:val="28"/>
        </w:rPr>
        <w:t xml:space="preserve">получателем субсидии – </w:t>
      </w:r>
      <w:r>
        <w:rPr>
          <w:rFonts w:eastAsia="Calibri"/>
          <w:sz w:val="28"/>
          <w:szCs w:val="28"/>
        </w:rPr>
        <w:t xml:space="preserve">участником отбора заявки считается день подписания </w:t>
      </w:r>
      <w:r w:rsidR="00446F90">
        <w:rPr>
          <w:rFonts w:eastAsia="Calibri"/>
          <w:sz w:val="28"/>
          <w:szCs w:val="28"/>
        </w:rPr>
        <w:t xml:space="preserve">получателем субсидии – </w:t>
      </w:r>
      <w:r>
        <w:rPr>
          <w:rFonts w:eastAsia="Calibri"/>
          <w:sz w:val="28"/>
          <w:szCs w:val="28"/>
        </w:rPr>
        <w:t>участником отбора заявки с присвоением ей регистрационного номера в системе «Электронный бюджет».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Внесение изменений в заявк</w:t>
      </w:r>
      <w:r w:rsidR="00195F15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, возврат заявки на доработку не предусмотрены.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2.8. Заявка может быть отозвана </w:t>
      </w:r>
      <w:r w:rsidR="00446F90">
        <w:rPr>
          <w:rFonts w:eastAsia="Calibri"/>
          <w:sz w:val="28"/>
          <w:szCs w:val="28"/>
        </w:rPr>
        <w:t xml:space="preserve">получателем субсидии – </w:t>
      </w:r>
      <w:r>
        <w:rPr>
          <w:rFonts w:eastAsia="Calibri"/>
          <w:sz w:val="28"/>
          <w:szCs w:val="28"/>
        </w:rPr>
        <w:t xml:space="preserve">участником отбора до окончания срока приема заявок, указанного в объявлении о проведении отбора, путем направления в министерство соответствующего письменного обращения руководителя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>
        <w:rPr>
          <w:rFonts w:eastAsia="Calibri"/>
          <w:sz w:val="28"/>
          <w:szCs w:val="28"/>
        </w:rPr>
        <w:t xml:space="preserve">участника отбора </w:t>
      </w:r>
      <w:r>
        <w:rPr>
          <w:sz w:val="28"/>
          <w:szCs w:val="28"/>
        </w:rPr>
        <w:t>(иного уполномоченного лица</w:t>
      </w:r>
      <w:r w:rsidR="00446F90">
        <w:rPr>
          <w:sz w:val="28"/>
          <w:szCs w:val="28"/>
        </w:rPr>
        <w:t xml:space="preserve">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>
        <w:rPr>
          <w:sz w:val="28"/>
          <w:szCs w:val="28"/>
        </w:rPr>
        <w:t xml:space="preserve"> участника отбора) по адресу </w:t>
      </w:r>
      <w:r>
        <w:rPr>
          <w:rFonts w:eastAsia="Calibri"/>
          <w:sz w:val="28"/>
          <w:szCs w:val="28"/>
        </w:rPr>
        <w:t>электронной почты министерства</w:t>
      </w:r>
      <w:r w:rsidR="00462E4B">
        <w:rPr>
          <w:rFonts w:eastAsia="Calibri"/>
          <w:sz w:val="28"/>
          <w:szCs w:val="28"/>
        </w:rPr>
        <w:t>, указанному в объявлении о проведении отбора</w:t>
      </w:r>
      <w:r>
        <w:rPr>
          <w:rFonts w:eastAsia="Calibri"/>
          <w:sz w:val="28"/>
          <w:szCs w:val="28"/>
        </w:rPr>
        <w:t>. Обращение об отзыве заявки регистрируется в день его поступления в министерство.</w:t>
      </w:r>
      <w:bookmarkStart w:id="4" w:name="Par73"/>
      <w:bookmarkEnd w:id="4"/>
    </w:p>
    <w:p w:rsidR="00BC6E85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2.9. </w:t>
      </w:r>
      <w:r w:rsidR="00446F90">
        <w:rPr>
          <w:rFonts w:eastAsia="Calibri"/>
          <w:sz w:val="28"/>
          <w:szCs w:val="28"/>
        </w:rPr>
        <w:t>Получатель субсидии – у</w:t>
      </w:r>
      <w:r>
        <w:rPr>
          <w:rFonts w:eastAsia="Calibri"/>
          <w:sz w:val="28"/>
          <w:szCs w:val="28"/>
        </w:rPr>
        <w:t>частник отбора вправе в период приема заявок получить разъяснения положений объявления о проведении отбора путем направления обращения о предоставлении разъяснений</w:t>
      </w:r>
      <w:r w:rsidR="00F77069">
        <w:rPr>
          <w:rFonts w:eastAsia="Calibri"/>
          <w:sz w:val="28"/>
          <w:szCs w:val="28"/>
        </w:rPr>
        <w:t xml:space="preserve"> положений объявления о проведении отбора</w:t>
      </w:r>
      <w:r>
        <w:rPr>
          <w:rFonts w:eastAsia="Calibri"/>
          <w:sz w:val="28"/>
          <w:szCs w:val="28"/>
        </w:rPr>
        <w:t xml:space="preserve"> (далее – обращение</w:t>
      </w:r>
      <w:r w:rsidR="00195F15" w:rsidRPr="00195F15">
        <w:rPr>
          <w:rFonts w:eastAsia="Calibri"/>
          <w:sz w:val="28"/>
          <w:szCs w:val="28"/>
        </w:rPr>
        <w:t xml:space="preserve"> </w:t>
      </w:r>
      <w:r w:rsidR="00195F15">
        <w:rPr>
          <w:rFonts w:eastAsia="Calibri"/>
          <w:sz w:val="28"/>
          <w:szCs w:val="28"/>
        </w:rPr>
        <w:t>о предоставлении разъяснений</w:t>
      </w:r>
      <w:r>
        <w:rPr>
          <w:rFonts w:eastAsia="Calibri"/>
          <w:sz w:val="28"/>
          <w:szCs w:val="28"/>
        </w:rPr>
        <w:t>) в письменной форме в министерство по месту его нахождения либо в форме электронного документа по адресу электронной почты министерства</w:t>
      </w:r>
      <w:r w:rsidR="00BC6E85">
        <w:rPr>
          <w:rFonts w:eastAsia="Calibri"/>
          <w:sz w:val="28"/>
          <w:szCs w:val="28"/>
        </w:rPr>
        <w:t>, указанному в объявлении о проведении отбора</w:t>
      </w:r>
      <w:r>
        <w:rPr>
          <w:rFonts w:eastAsia="Calibri"/>
          <w:sz w:val="28"/>
          <w:szCs w:val="28"/>
        </w:rPr>
        <w:t>.</w:t>
      </w:r>
    </w:p>
    <w:p w:rsidR="00BC6E85" w:rsidRPr="0030639C" w:rsidRDefault="00BC6E85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0639C">
        <w:rPr>
          <w:rFonts w:eastAsia="Calibri"/>
          <w:sz w:val="28"/>
          <w:szCs w:val="28"/>
        </w:rPr>
        <w:t xml:space="preserve">Министерство регистрирует обращение </w:t>
      </w:r>
      <w:r w:rsidR="00195F15">
        <w:rPr>
          <w:rFonts w:eastAsia="Calibri"/>
          <w:sz w:val="28"/>
          <w:szCs w:val="28"/>
        </w:rPr>
        <w:t xml:space="preserve">о предоставлении разъяснений </w:t>
      </w:r>
      <w:r w:rsidRPr="0030639C">
        <w:rPr>
          <w:rFonts w:eastAsia="Calibri"/>
          <w:sz w:val="28"/>
          <w:szCs w:val="28"/>
        </w:rPr>
        <w:t xml:space="preserve">в день его поступления в министерство и в течение пяти рабочих дней со дня регистрации обращения </w:t>
      </w:r>
      <w:r w:rsidR="00195F15">
        <w:rPr>
          <w:rFonts w:eastAsia="Calibri"/>
          <w:sz w:val="28"/>
          <w:szCs w:val="28"/>
        </w:rPr>
        <w:t>о предоставлении разъяснений</w:t>
      </w:r>
      <w:r w:rsidR="00111D77">
        <w:rPr>
          <w:rFonts w:eastAsia="Calibri"/>
          <w:sz w:val="28"/>
          <w:szCs w:val="28"/>
        </w:rPr>
        <w:t>, но не позднее дня, предшествующего дате окончания приема заявок,</w:t>
      </w:r>
      <w:r w:rsidR="00195F15">
        <w:rPr>
          <w:rFonts w:eastAsia="Calibri"/>
          <w:sz w:val="28"/>
          <w:szCs w:val="28"/>
        </w:rPr>
        <w:t xml:space="preserve"> </w:t>
      </w:r>
      <w:r w:rsidRPr="0030639C">
        <w:rPr>
          <w:rFonts w:eastAsia="Calibri"/>
          <w:sz w:val="28"/>
          <w:szCs w:val="28"/>
        </w:rPr>
        <w:t xml:space="preserve">рассматривает его и направляет ответ в </w:t>
      </w:r>
      <w:r w:rsidR="00F77069" w:rsidRPr="0030639C">
        <w:rPr>
          <w:rFonts w:eastAsia="Calibri"/>
          <w:sz w:val="28"/>
          <w:szCs w:val="28"/>
        </w:rPr>
        <w:t>письменной форме по почтовому адресу, указанному в обращении</w:t>
      </w:r>
      <w:r w:rsidR="00F77069" w:rsidRPr="00195F15">
        <w:rPr>
          <w:rFonts w:eastAsia="Calibri"/>
          <w:sz w:val="28"/>
          <w:szCs w:val="28"/>
        </w:rPr>
        <w:t xml:space="preserve"> </w:t>
      </w:r>
      <w:r w:rsidR="00F77069">
        <w:rPr>
          <w:rFonts w:eastAsia="Calibri"/>
          <w:sz w:val="28"/>
          <w:szCs w:val="28"/>
        </w:rPr>
        <w:t>о предоставлении разъяснений</w:t>
      </w:r>
      <w:r w:rsidR="00F77069" w:rsidRPr="0030639C">
        <w:rPr>
          <w:rFonts w:eastAsia="Calibri"/>
          <w:sz w:val="28"/>
          <w:szCs w:val="28"/>
        </w:rPr>
        <w:t>, поступившем в министерство в письменно</w:t>
      </w:r>
      <w:r w:rsidR="00F77069">
        <w:rPr>
          <w:rFonts w:eastAsia="Calibri"/>
          <w:sz w:val="28"/>
          <w:szCs w:val="28"/>
        </w:rPr>
        <w:t xml:space="preserve">й форме, или в </w:t>
      </w:r>
      <w:r w:rsidRPr="0030639C">
        <w:rPr>
          <w:rFonts w:eastAsia="Calibri"/>
          <w:sz w:val="28"/>
          <w:szCs w:val="28"/>
        </w:rPr>
        <w:t>форме электронного документа по адресу электронной почты, указанному в обращении</w:t>
      </w:r>
      <w:r w:rsidR="00195F15" w:rsidRPr="00195F15">
        <w:rPr>
          <w:rFonts w:eastAsia="Calibri"/>
          <w:sz w:val="28"/>
          <w:szCs w:val="28"/>
        </w:rPr>
        <w:t xml:space="preserve"> </w:t>
      </w:r>
      <w:r w:rsidR="00195F15">
        <w:rPr>
          <w:rFonts w:eastAsia="Calibri"/>
          <w:sz w:val="28"/>
          <w:szCs w:val="28"/>
        </w:rPr>
        <w:t>о предоставлении разъяснений</w:t>
      </w:r>
      <w:r w:rsidRPr="0030639C">
        <w:rPr>
          <w:rFonts w:eastAsia="Calibri"/>
          <w:sz w:val="28"/>
          <w:szCs w:val="28"/>
        </w:rPr>
        <w:t>, поступившем в министерство в форме электронного документа</w:t>
      </w:r>
      <w:r w:rsidR="00F77069">
        <w:rPr>
          <w:rFonts w:eastAsia="Calibri"/>
          <w:sz w:val="28"/>
          <w:szCs w:val="28"/>
        </w:rPr>
        <w:t>.</w:t>
      </w:r>
    </w:p>
    <w:p w:rsidR="00111D77" w:rsidRDefault="00BC6E85" w:rsidP="00111D77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0639C">
        <w:rPr>
          <w:rFonts w:eastAsia="Calibri"/>
          <w:sz w:val="28"/>
          <w:szCs w:val="28"/>
        </w:rPr>
        <w:t xml:space="preserve">В случае если обращение </w:t>
      </w:r>
      <w:r w:rsidR="00195F15">
        <w:rPr>
          <w:rFonts w:eastAsia="Calibri"/>
          <w:sz w:val="28"/>
          <w:szCs w:val="28"/>
        </w:rPr>
        <w:t xml:space="preserve">о предоставлении разъяснений </w:t>
      </w:r>
      <w:r w:rsidRPr="0030639C">
        <w:rPr>
          <w:rFonts w:eastAsia="Calibri"/>
          <w:sz w:val="28"/>
          <w:szCs w:val="28"/>
        </w:rPr>
        <w:t>поступило на электронную почту министерства после окончания рабочего дня или в выходной (праздничный</w:t>
      </w:r>
      <w:r>
        <w:rPr>
          <w:rFonts w:eastAsia="Calibri"/>
          <w:sz w:val="28"/>
          <w:szCs w:val="28"/>
        </w:rPr>
        <w:t>)</w:t>
      </w:r>
      <w:r w:rsidRPr="0030639C">
        <w:rPr>
          <w:rFonts w:eastAsia="Calibri"/>
          <w:sz w:val="28"/>
          <w:szCs w:val="28"/>
        </w:rPr>
        <w:t xml:space="preserve"> день, датой его поступления считается следующий рабочий день.</w:t>
      </w:r>
    </w:p>
    <w:p w:rsidR="00111D77" w:rsidRDefault="00111D77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поступления в министерство обращения</w:t>
      </w:r>
      <w:r w:rsidRPr="00C9008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 предоставлении разъяснений в день окончания приема заявок ответ направляется в этот же день.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2.10. Для проведения отбора в системе «Электронный бюджет»: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министерству по истечении срока, указанного в объявлении о проведении отбора, обеспечивается автоматическое открытие доступа в системе «Электронный бюджет» к заявкам для их рассмотрения;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осуществляются автоматическое формирование протокола вскрытия заявок на едином портале и подписание усиленной квалифицированной </w:t>
      </w:r>
      <w:r w:rsidR="00F77069">
        <w:rPr>
          <w:rFonts w:eastAsia="Calibri"/>
          <w:sz w:val="28"/>
          <w:szCs w:val="28"/>
        </w:rPr>
        <w:lastRenderedPageBreak/>
        <w:t xml:space="preserve">электронной </w:t>
      </w:r>
      <w:r>
        <w:rPr>
          <w:rFonts w:eastAsia="Calibri"/>
          <w:sz w:val="28"/>
          <w:szCs w:val="28"/>
        </w:rPr>
        <w:t xml:space="preserve">подписью министра социального развития Кировской области (далее – министр) либо лица, </w:t>
      </w:r>
      <w:r w:rsidR="00BC6E85">
        <w:rPr>
          <w:rFonts w:eastAsia="Calibri"/>
          <w:sz w:val="28"/>
          <w:szCs w:val="28"/>
        </w:rPr>
        <w:t xml:space="preserve">исполняющего </w:t>
      </w:r>
      <w:r>
        <w:rPr>
          <w:rFonts w:eastAsia="Calibri"/>
          <w:sz w:val="28"/>
          <w:szCs w:val="28"/>
        </w:rPr>
        <w:t xml:space="preserve">его </w:t>
      </w:r>
      <w:r w:rsidR="00BC6E85">
        <w:rPr>
          <w:rFonts w:eastAsia="Calibri"/>
          <w:sz w:val="28"/>
          <w:szCs w:val="28"/>
        </w:rPr>
        <w:t>обязанности</w:t>
      </w:r>
      <w:r>
        <w:rPr>
          <w:rFonts w:eastAsia="Calibri"/>
          <w:sz w:val="28"/>
          <w:szCs w:val="28"/>
        </w:rPr>
        <w:t>, в системе «Электронный бюджет», а также размещение указанного протокола на едином портале не позднее 1-го рабочего дня, следующего за днем его подписания.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2.11. По результатам рассмотрения и оценки заявок и прилагаемых к ним документов принимается одно из следующих решений: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отклонении заявки (заявок);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определении победителя (победителей) отбора.</w:t>
      </w:r>
    </w:p>
    <w:p w:rsidR="009C4953" w:rsidRDefault="009C4953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2.12. Основаниями для отклонения заявки являются: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2.12.1. Несоответствие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>
        <w:rPr>
          <w:rFonts w:eastAsia="Calibri"/>
          <w:sz w:val="28"/>
          <w:szCs w:val="28"/>
        </w:rPr>
        <w:t>участника отбора требованиям, установленным пунктом 2.3 настоящего Порядка.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2.12.2. Несоответствие </w:t>
      </w:r>
      <w:r w:rsidR="00446F90">
        <w:rPr>
          <w:rFonts w:eastAsia="Calibri"/>
          <w:sz w:val="28"/>
          <w:szCs w:val="28"/>
        </w:rPr>
        <w:t xml:space="preserve">получателя субсидии – </w:t>
      </w:r>
      <w:r>
        <w:rPr>
          <w:rFonts w:eastAsia="Calibri"/>
          <w:sz w:val="28"/>
          <w:szCs w:val="28"/>
        </w:rPr>
        <w:t>участника отбора критериям</w:t>
      </w:r>
      <w:r w:rsidR="00195F15">
        <w:rPr>
          <w:rFonts w:eastAsia="Calibri"/>
          <w:sz w:val="28"/>
          <w:szCs w:val="28"/>
        </w:rPr>
        <w:t xml:space="preserve"> отбора</w:t>
      </w:r>
      <w:r>
        <w:rPr>
          <w:rFonts w:eastAsia="Calibri"/>
          <w:sz w:val="28"/>
          <w:szCs w:val="28"/>
        </w:rPr>
        <w:t>, указанным в пункте 2.4 настоящего Порядка.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2.12.3. Непредставление (представление не в полном объеме) документов, указанных в объявлении о проведении отбора.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2.12.4. Несоответствие представленных </w:t>
      </w:r>
      <w:r w:rsidR="00446F90">
        <w:rPr>
          <w:rFonts w:eastAsia="Calibri"/>
          <w:sz w:val="28"/>
          <w:szCs w:val="28"/>
        </w:rPr>
        <w:t xml:space="preserve">получателем субсидии – </w:t>
      </w:r>
      <w:r>
        <w:rPr>
          <w:rFonts w:eastAsia="Calibri"/>
          <w:sz w:val="28"/>
          <w:szCs w:val="28"/>
        </w:rPr>
        <w:t xml:space="preserve">участником отбора заявки и </w:t>
      </w:r>
      <w:r w:rsidR="00BC6E85">
        <w:rPr>
          <w:rFonts w:eastAsia="Calibri"/>
          <w:sz w:val="28"/>
          <w:szCs w:val="28"/>
        </w:rPr>
        <w:t xml:space="preserve">(или) </w:t>
      </w:r>
      <w:r>
        <w:rPr>
          <w:rFonts w:eastAsia="Calibri"/>
          <w:sz w:val="28"/>
          <w:szCs w:val="28"/>
        </w:rPr>
        <w:t>документов требованиям, установленным в объявлении о проведении отбора.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2.12.5. Недостоверность информации, содержащейся в документах, представленных </w:t>
      </w:r>
      <w:r w:rsidR="00446F90">
        <w:rPr>
          <w:rFonts w:eastAsia="Calibri"/>
          <w:sz w:val="28"/>
          <w:szCs w:val="28"/>
        </w:rPr>
        <w:t xml:space="preserve">получателем субсидии – </w:t>
      </w:r>
      <w:r>
        <w:rPr>
          <w:rFonts w:eastAsia="Calibri"/>
          <w:sz w:val="28"/>
          <w:szCs w:val="28"/>
        </w:rPr>
        <w:t>участником отбора в целях подтверждения соответствия требованиям и критериям отбора, установленным пунктами 2.3 и 2.4 настоящего Порядка соответственно.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2.12.6. Подача </w:t>
      </w:r>
      <w:r w:rsidR="00446F90">
        <w:rPr>
          <w:rFonts w:eastAsia="Calibri"/>
          <w:sz w:val="28"/>
          <w:szCs w:val="28"/>
        </w:rPr>
        <w:t xml:space="preserve">получателем субсидии – </w:t>
      </w:r>
      <w:r>
        <w:rPr>
          <w:rFonts w:eastAsia="Calibri"/>
          <w:sz w:val="28"/>
          <w:szCs w:val="28"/>
        </w:rPr>
        <w:t>участником отбора заявки после даты окончания приема заявок</w:t>
      </w:r>
      <w:r w:rsidR="00F77069">
        <w:rPr>
          <w:rFonts w:eastAsia="Calibri"/>
          <w:sz w:val="28"/>
          <w:szCs w:val="28"/>
        </w:rPr>
        <w:t>, указанной в объявлении о проведении отбора</w:t>
      </w:r>
      <w:r>
        <w:rPr>
          <w:rFonts w:eastAsia="Calibri"/>
          <w:sz w:val="28"/>
          <w:szCs w:val="28"/>
        </w:rPr>
        <w:t>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2.13. Ранжирование поступивших заявок осуществляется исходя из очередности поступления заявок.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 Заявки и прилагаемые к ним документы </w:t>
      </w:r>
      <w:r w:rsidR="00446F90">
        <w:rPr>
          <w:rFonts w:eastAsia="Calibri"/>
          <w:sz w:val="28"/>
          <w:szCs w:val="28"/>
        </w:rPr>
        <w:t xml:space="preserve">получателям субсидии – </w:t>
      </w:r>
      <w:r>
        <w:rPr>
          <w:rFonts w:eastAsia="Calibri"/>
          <w:sz w:val="28"/>
          <w:szCs w:val="28"/>
        </w:rPr>
        <w:lastRenderedPageBreak/>
        <w:t>участникам отбора не возвращаются.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 Протокол подведения итогов отбора формируется автоматически на едином портале на основании результатов определения победителя (победителей) отбора и подписывается усиленной квалифицированной </w:t>
      </w:r>
      <w:r w:rsidR="00F77069">
        <w:rPr>
          <w:rFonts w:eastAsia="Calibri"/>
          <w:sz w:val="28"/>
          <w:szCs w:val="28"/>
        </w:rPr>
        <w:t xml:space="preserve">электронной </w:t>
      </w:r>
      <w:r>
        <w:rPr>
          <w:rFonts w:eastAsia="Calibri"/>
          <w:sz w:val="28"/>
          <w:szCs w:val="28"/>
        </w:rPr>
        <w:t xml:space="preserve">подписью министра либо лица, </w:t>
      </w:r>
      <w:r w:rsidR="00F77069">
        <w:rPr>
          <w:rFonts w:eastAsia="Calibri"/>
          <w:sz w:val="28"/>
          <w:szCs w:val="28"/>
        </w:rPr>
        <w:t>исполняющего его обязанности</w:t>
      </w:r>
      <w:r>
        <w:rPr>
          <w:rFonts w:eastAsia="Calibri"/>
          <w:sz w:val="28"/>
          <w:szCs w:val="28"/>
        </w:rPr>
        <w:t>,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 Протокол подведения итогов отбора включает следующие сведения: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 Дату, время и место проведения рассмотрения заявок.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2.16.2. Информацию о </w:t>
      </w:r>
      <w:r w:rsidR="00446F90">
        <w:rPr>
          <w:rFonts w:eastAsia="Calibri"/>
          <w:sz w:val="28"/>
          <w:szCs w:val="28"/>
        </w:rPr>
        <w:t xml:space="preserve">получателях субсидии – </w:t>
      </w:r>
      <w:r>
        <w:rPr>
          <w:rFonts w:eastAsia="Calibri"/>
          <w:sz w:val="28"/>
          <w:szCs w:val="28"/>
        </w:rPr>
        <w:t>участниках отбора, заявки которых были рассмотрены.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2.16.3. Информацию о </w:t>
      </w:r>
      <w:r w:rsidR="00446F90">
        <w:rPr>
          <w:rFonts w:eastAsia="Calibri"/>
          <w:sz w:val="28"/>
          <w:szCs w:val="28"/>
        </w:rPr>
        <w:t xml:space="preserve">получателях субсидии – </w:t>
      </w:r>
      <w:r>
        <w:rPr>
          <w:rFonts w:eastAsia="Calibri"/>
          <w:sz w:val="28"/>
          <w:szCs w:val="28"/>
        </w:rPr>
        <w:t>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заявки.</w:t>
      </w:r>
    </w:p>
    <w:p w:rsidR="00980CBC" w:rsidRDefault="009C4953" w:rsidP="00980CB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2.16.4. Наименование </w:t>
      </w:r>
      <w:r w:rsidR="00446F90">
        <w:rPr>
          <w:rFonts w:eastAsia="Calibri"/>
          <w:sz w:val="28"/>
          <w:szCs w:val="28"/>
        </w:rPr>
        <w:t>получателя субсидии – участника (получателей субсидии – участников) отбора</w:t>
      </w:r>
      <w:r>
        <w:rPr>
          <w:rFonts w:eastAsia="Calibri"/>
          <w:sz w:val="28"/>
          <w:szCs w:val="28"/>
        </w:rPr>
        <w:t xml:space="preserve">, с которым (с которыми) </w:t>
      </w:r>
      <w:r w:rsidRPr="00980CBC">
        <w:rPr>
          <w:rFonts w:eastAsia="Calibri"/>
          <w:sz w:val="28"/>
          <w:szCs w:val="28"/>
        </w:rPr>
        <w:t>заключается соглашение о предоставлении субсидии, и размер предоставляемой ему (им) субсидии.</w:t>
      </w:r>
    </w:p>
    <w:p w:rsidR="00980CBC" w:rsidRDefault="00980CBC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80CBC">
        <w:rPr>
          <w:rFonts w:eastAsia="Calibri"/>
          <w:sz w:val="28"/>
          <w:szCs w:val="28"/>
        </w:rPr>
        <w:t xml:space="preserve">2.17. Общий фонд </w:t>
      </w:r>
      <w:r>
        <w:rPr>
          <w:rFonts w:eastAsia="Calibri"/>
          <w:sz w:val="28"/>
          <w:szCs w:val="28"/>
        </w:rPr>
        <w:t>субсидий</w:t>
      </w:r>
      <w:r w:rsidRPr="00980CBC">
        <w:rPr>
          <w:rFonts w:eastAsia="Calibri"/>
          <w:sz w:val="28"/>
          <w:szCs w:val="28"/>
        </w:rPr>
        <w:t xml:space="preserve"> распределяется между </w:t>
      </w:r>
      <w:r w:rsidR="00446F90">
        <w:rPr>
          <w:rFonts w:eastAsia="Calibri"/>
          <w:sz w:val="28"/>
          <w:szCs w:val="28"/>
        </w:rPr>
        <w:t xml:space="preserve">получателями субсидии – </w:t>
      </w:r>
      <w:r>
        <w:rPr>
          <w:rFonts w:eastAsia="Calibri"/>
          <w:sz w:val="28"/>
          <w:szCs w:val="28"/>
        </w:rPr>
        <w:t>победителями отбора</w:t>
      </w:r>
      <w:r w:rsidRPr="00980CBC">
        <w:rPr>
          <w:rFonts w:eastAsia="Calibri"/>
          <w:sz w:val="28"/>
          <w:szCs w:val="28"/>
        </w:rPr>
        <w:t xml:space="preserve"> пропорционально </w:t>
      </w:r>
      <w:r w:rsidR="007E0A05" w:rsidRPr="00066938">
        <w:rPr>
          <w:spacing w:val="2"/>
          <w:sz w:val="28"/>
          <w:szCs w:val="28"/>
        </w:rPr>
        <w:t>количеств</w:t>
      </w:r>
      <w:r w:rsidR="007E0A05">
        <w:rPr>
          <w:spacing w:val="2"/>
          <w:sz w:val="28"/>
          <w:szCs w:val="28"/>
        </w:rPr>
        <w:t>у</w:t>
      </w:r>
      <w:r w:rsidR="007E0A05" w:rsidRPr="00066938">
        <w:rPr>
          <w:spacing w:val="2"/>
          <w:sz w:val="28"/>
          <w:szCs w:val="28"/>
        </w:rPr>
        <w:t xml:space="preserve"> граждан, которым </w:t>
      </w:r>
      <w:r w:rsidR="00957A59">
        <w:rPr>
          <w:rFonts w:eastAsia="Calibri"/>
          <w:sz w:val="28"/>
          <w:szCs w:val="28"/>
        </w:rPr>
        <w:t xml:space="preserve">получатели субсидии – </w:t>
      </w:r>
      <w:r w:rsidR="007E0A05">
        <w:rPr>
          <w:spacing w:val="2"/>
          <w:sz w:val="28"/>
          <w:szCs w:val="28"/>
        </w:rPr>
        <w:t xml:space="preserve">победители отбора </w:t>
      </w:r>
      <w:r w:rsidR="007E0A05" w:rsidRPr="00D37890">
        <w:rPr>
          <w:spacing w:val="2"/>
          <w:sz w:val="28"/>
          <w:szCs w:val="28"/>
        </w:rPr>
        <w:t>предоставляют социальные услуги, предусмотренные индивидуальной программой</w:t>
      </w:r>
      <w:r w:rsidR="007E0A05" w:rsidRPr="00D37890">
        <w:rPr>
          <w:rFonts w:eastAsia="Calibri"/>
          <w:sz w:val="28"/>
          <w:szCs w:val="28"/>
        </w:rPr>
        <w:t xml:space="preserve"> предоставления социальных услуг</w:t>
      </w:r>
      <w:r w:rsidR="007E0A05" w:rsidRPr="00D37890">
        <w:rPr>
          <w:spacing w:val="2"/>
          <w:sz w:val="28"/>
          <w:szCs w:val="28"/>
        </w:rPr>
        <w:t xml:space="preserve">, </w:t>
      </w:r>
      <w:r w:rsidR="007E0A05" w:rsidRPr="00980CBC">
        <w:rPr>
          <w:rFonts w:eastAsia="Calibri"/>
          <w:sz w:val="28"/>
          <w:szCs w:val="28"/>
        </w:rPr>
        <w:t xml:space="preserve">указанным </w:t>
      </w:r>
      <w:r w:rsidR="00957A59">
        <w:rPr>
          <w:rFonts w:eastAsia="Calibri"/>
          <w:sz w:val="28"/>
          <w:szCs w:val="28"/>
        </w:rPr>
        <w:t xml:space="preserve">получателями субсидии – </w:t>
      </w:r>
      <w:r w:rsidR="007E0A05" w:rsidRPr="00980CBC">
        <w:rPr>
          <w:rFonts w:eastAsia="Calibri"/>
          <w:sz w:val="28"/>
          <w:szCs w:val="28"/>
        </w:rPr>
        <w:t>участниками отбора в заявках</w:t>
      </w:r>
      <w:r w:rsidR="007E0A05">
        <w:rPr>
          <w:rFonts w:eastAsia="Calibri"/>
          <w:sz w:val="28"/>
          <w:szCs w:val="28"/>
        </w:rPr>
        <w:t xml:space="preserve">, но не выше </w:t>
      </w:r>
      <w:r w:rsidR="00582FAE" w:rsidRPr="00980CBC">
        <w:rPr>
          <w:rFonts w:eastAsia="Calibri"/>
          <w:sz w:val="28"/>
          <w:szCs w:val="28"/>
        </w:rPr>
        <w:t xml:space="preserve">размеров </w:t>
      </w:r>
      <w:r w:rsidR="00582FAE">
        <w:rPr>
          <w:rFonts w:eastAsia="Calibri"/>
          <w:sz w:val="28"/>
          <w:szCs w:val="28"/>
        </w:rPr>
        <w:t>субсидий</w:t>
      </w:r>
      <w:r w:rsidR="00582FAE" w:rsidRPr="00980CBC">
        <w:rPr>
          <w:rFonts w:eastAsia="Calibri"/>
          <w:sz w:val="28"/>
          <w:szCs w:val="28"/>
        </w:rPr>
        <w:t xml:space="preserve">, указанных </w:t>
      </w:r>
      <w:r w:rsidR="00957A59">
        <w:rPr>
          <w:rFonts w:eastAsia="Calibri"/>
          <w:sz w:val="28"/>
          <w:szCs w:val="28"/>
        </w:rPr>
        <w:t xml:space="preserve">получателями субсидии – </w:t>
      </w:r>
      <w:r w:rsidR="00582FAE" w:rsidRPr="00980CBC">
        <w:rPr>
          <w:rFonts w:eastAsia="Calibri"/>
          <w:sz w:val="28"/>
          <w:szCs w:val="28"/>
        </w:rPr>
        <w:t>участниками отбора в заявках</w:t>
      </w:r>
      <w:r w:rsidRPr="00980CBC">
        <w:rPr>
          <w:rFonts w:eastAsia="Calibri"/>
          <w:sz w:val="28"/>
          <w:szCs w:val="28"/>
        </w:rPr>
        <w:t>.</w:t>
      </w:r>
    </w:p>
    <w:p w:rsidR="009C4953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80CBC">
        <w:rPr>
          <w:rFonts w:eastAsia="Calibri"/>
          <w:sz w:val="28"/>
          <w:szCs w:val="28"/>
        </w:rPr>
        <w:t>2.1</w:t>
      </w:r>
      <w:r w:rsidR="00980CBC">
        <w:rPr>
          <w:rFonts w:eastAsia="Calibri"/>
          <w:sz w:val="28"/>
          <w:szCs w:val="28"/>
        </w:rPr>
        <w:t>8</w:t>
      </w:r>
      <w:r w:rsidRPr="00980CBC">
        <w:rPr>
          <w:rFonts w:eastAsia="Calibri"/>
          <w:sz w:val="28"/>
          <w:szCs w:val="28"/>
        </w:rPr>
        <w:t xml:space="preserve">. Отбор признается несостоявшимся в случае отсутствия заявок или в случае принятия решения об отклонении всех поступивших заявок по </w:t>
      </w:r>
      <w:r w:rsidRPr="00980CBC">
        <w:rPr>
          <w:rFonts w:eastAsia="Calibri"/>
          <w:sz w:val="28"/>
          <w:szCs w:val="28"/>
        </w:rPr>
        <w:lastRenderedPageBreak/>
        <w:t>основаниям, установленным</w:t>
      </w:r>
      <w:r>
        <w:rPr>
          <w:rFonts w:eastAsia="Calibri"/>
          <w:sz w:val="28"/>
          <w:szCs w:val="28"/>
        </w:rPr>
        <w:t xml:space="preserve"> пунктом 2.12 настоящего Порядка.</w:t>
      </w:r>
    </w:p>
    <w:p w:rsidR="00D46BAF" w:rsidRDefault="009C4953" w:rsidP="00554BD8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980CBC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 Решение об определении </w:t>
      </w:r>
      <w:r w:rsidR="00957A59">
        <w:rPr>
          <w:rFonts w:eastAsia="Calibri"/>
          <w:sz w:val="28"/>
          <w:szCs w:val="28"/>
        </w:rPr>
        <w:t xml:space="preserve">получателя субсидии – победителя (получателей субсидии – победителей) </w:t>
      </w:r>
      <w:r>
        <w:rPr>
          <w:rFonts w:eastAsia="Calibri"/>
          <w:sz w:val="28"/>
          <w:szCs w:val="28"/>
        </w:rPr>
        <w:t>отбора оформляется распоряжением министерства</w:t>
      </w:r>
      <w:r w:rsidR="00BC6E85">
        <w:rPr>
          <w:rFonts w:eastAsia="Calibri"/>
          <w:sz w:val="28"/>
          <w:szCs w:val="28"/>
        </w:rPr>
        <w:t xml:space="preserve"> не позднее двух рабочих дней</w:t>
      </w:r>
      <w:r w:rsidR="00554BD8">
        <w:rPr>
          <w:rFonts w:eastAsia="Calibri"/>
          <w:sz w:val="28"/>
          <w:szCs w:val="28"/>
        </w:rPr>
        <w:t xml:space="preserve"> со дня подписания протокола подведения итогов отбора</w:t>
      </w:r>
      <w:r>
        <w:rPr>
          <w:rFonts w:eastAsia="Calibri"/>
          <w:sz w:val="28"/>
          <w:szCs w:val="28"/>
        </w:rPr>
        <w:t>.</w:t>
      </w:r>
    </w:p>
    <w:p w:rsidR="00977AF0" w:rsidRDefault="00977AF0" w:rsidP="00554BD8">
      <w:pPr>
        <w:widowControl w:val="0"/>
        <w:spacing w:before="12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Условия и порядок предоставления субсиди</w:t>
      </w:r>
      <w:r w:rsidR="00F007D8">
        <w:rPr>
          <w:rFonts w:eastAsia="Calibri"/>
          <w:b/>
          <w:bCs/>
          <w:sz w:val="28"/>
          <w:szCs w:val="28"/>
        </w:rPr>
        <w:t>и</w:t>
      </w:r>
    </w:p>
    <w:p w:rsidR="001B6056" w:rsidRDefault="001B6056" w:rsidP="00554BD8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6A475E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5" w:name="Par86"/>
      <w:bookmarkEnd w:id="5"/>
      <w:r>
        <w:rPr>
          <w:rFonts w:eastAsia="Calibri"/>
          <w:sz w:val="28"/>
          <w:szCs w:val="28"/>
        </w:rPr>
        <w:t xml:space="preserve">3.1. Министерство в течение </w:t>
      </w:r>
      <w:r w:rsidR="00446582">
        <w:rPr>
          <w:rFonts w:eastAsia="Calibri"/>
          <w:sz w:val="28"/>
          <w:szCs w:val="28"/>
        </w:rPr>
        <w:t xml:space="preserve">пяти </w:t>
      </w:r>
      <w:r>
        <w:rPr>
          <w:rFonts w:eastAsia="Calibri"/>
          <w:sz w:val="28"/>
          <w:szCs w:val="28"/>
        </w:rPr>
        <w:t xml:space="preserve">рабочих дней со дня </w:t>
      </w:r>
      <w:r w:rsidR="00605392">
        <w:rPr>
          <w:rFonts w:eastAsia="Calibri"/>
          <w:sz w:val="28"/>
          <w:szCs w:val="28"/>
        </w:rPr>
        <w:t>принятия распоряжения</w:t>
      </w:r>
      <w:r w:rsidR="00DB2E89" w:rsidRPr="00DB2E89">
        <w:rPr>
          <w:rFonts w:eastAsia="Calibri"/>
          <w:sz w:val="28"/>
          <w:szCs w:val="28"/>
        </w:rPr>
        <w:t xml:space="preserve"> </w:t>
      </w:r>
      <w:r w:rsidR="00DB2E89">
        <w:rPr>
          <w:rFonts w:eastAsia="Calibri"/>
          <w:sz w:val="28"/>
          <w:szCs w:val="28"/>
        </w:rPr>
        <w:t xml:space="preserve">об определении </w:t>
      </w:r>
      <w:r w:rsidR="00957A59">
        <w:rPr>
          <w:rFonts w:eastAsia="Calibri"/>
          <w:sz w:val="28"/>
          <w:szCs w:val="28"/>
        </w:rPr>
        <w:t xml:space="preserve">получателя субсидии – победителя (получателей субсидии – победителей) </w:t>
      </w:r>
      <w:r w:rsidR="00DB2E89">
        <w:rPr>
          <w:rFonts w:eastAsia="Calibri"/>
          <w:sz w:val="28"/>
          <w:szCs w:val="28"/>
        </w:rPr>
        <w:t>отбора</w:t>
      </w:r>
      <w:r w:rsidR="0060539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заключает с </w:t>
      </w:r>
      <w:r w:rsidR="00957A59">
        <w:rPr>
          <w:rFonts w:eastAsia="Calibri"/>
          <w:sz w:val="28"/>
          <w:szCs w:val="28"/>
        </w:rPr>
        <w:t xml:space="preserve">получателем субсидии – </w:t>
      </w:r>
      <w:r w:rsidR="004D422C">
        <w:rPr>
          <w:rFonts w:eastAsia="Calibri"/>
          <w:sz w:val="28"/>
          <w:szCs w:val="28"/>
        </w:rPr>
        <w:t xml:space="preserve">победителем отбора </w:t>
      </w:r>
      <w:r>
        <w:rPr>
          <w:rFonts w:eastAsia="Calibri"/>
          <w:sz w:val="28"/>
          <w:szCs w:val="28"/>
        </w:rPr>
        <w:t>соглашение о предоставлении субсидии.</w:t>
      </w:r>
    </w:p>
    <w:p w:rsidR="006A475E" w:rsidRDefault="006A475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Соглашение о предоставлении субсидии заключается в электронном виде в автоматизированной системе управления бюджетным процессом Кировской области.</w:t>
      </w:r>
    </w:p>
    <w:p w:rsidR="00486C28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</w:t>
      </w:r>
      <w:proofErr w:type="spellStart"/>
      <w:r>
        <w:rPr>
          <w:rFonts w:eastAsia="Calibri"/>
          <w:sz w:val="28"/>
          <w:szCs w:val="28"/>
        </w:rPr>
        <w:t>незаключения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957A59">
        <w:rPr>
          <w:rFonts w:eastAsia="Calibri"/>
          <w:sz w:val="28"/>
          <w:szCs w:val="28"/>
        </w:rPr>
        <w:t xml:space="preserve">получателем субсидии – </w:t>
      </w:r>
      <w:r w:rsidR="005B0590">
        <w:rPr>
          <w:rFonts w:eastAsia="Calibri"/>
          <w:sz w:val="28"/>
          <w:szCs w:val="28"/>
        </w:rPr>
        <w:t xml:space="preserve">победителем отбора </w:t>
      </w:r>
      <w:r w:rsidR="00486C28">
        <w:rPr>
          <w:rFonts w:eastAsia="Calibri"/>
          <w:sz w:val="28"/>
          <w:szCs w:val="28"/>
        </w:rPr>
        <w:t xml:space="preserve">в срок, указанный в абзаце первом пункта 3.1 настоящего Порядка, </w:t>
      </w:r>
      <w:r>
        <w:rPr>
          <w:rFonts w:eastAsia="Calibri"/>
          <w:sz w:val="28"/>
          <w:szCs w:val="28"/>
        </w:rPr>
        <w:t xml:space="preserve">соглашения о предоставлении субсидии </w:t>
      </w:r>
      <w:r w:rsidR="00486C28">
        <w:rPr>
          <w:rFonts w:eastAsia="Calibri"/>
          <w:sz w:val="28"/>
          <w:szCs w:val="28"/>
        </w:rPr>
        <w:t xml:space="preserve">министерство </w:t>
      </w:r>
      <w:r>
        <w:rPr>
          <w:rFonts w:eastAsia="Calibri"/>
          <w:sz w:val="28"/>
          <w:szCs w:val="28"/>
        </w:rPr>
        <w:t xml:space="preserve">в течение 10 рабочих дней </w:t>
      </w:r>
      <w:r w:rsidR="00486C28">
        <w:rPr>
          <w:rFonts w:eastAsia="Calibri"/>
          <w:sz w:val="28"/>
          <w:szCs w:val="28"/>
        </w:rPr>
        <w:t>со дня истечения указанного срока</w:t>
      </w:r>
      <w:r w:rsidR="00486C28" w:rsidRPr="00486C28">
        <w:rPr>
          <w:rFonts w:eastAsia="Calibri"/>
          <w:sz w:val="28"/>
          <w:szCs w:val="28"/>
        </w:rPr>
        <w:t xml:space="preserve"> </w:t>
      </w:r>
      <w:r w:rsidR="00486C28">
        <w:rPr>
          <w:rFonts w:eastAsia="Calibri"/>
          <w:sz w:val="28"/>
          <w:szCs w:val="28"/>
        </w:rPr>
        <w:t>вносит в распоряжение</w:t>
      </w:r>
      <w:r w:rsidR="00486C28" w:rsidRPr="00DB2E89">
        <w:rPr>
          <w:rFonts w:eastAsia="Calibri"/>
          <w:sz w:val="28"/>
          <w:szCs w:val="28"/>
        </w:rPr>
        <w:t xml:space="preserve"> </w:t>
      </w:r>
      <w:r w:rsidR="00486C28">
        <w:rPr>
          <w:rFonts w:eastAsia="Calibri"/>
          <w:sz w:val="28"/>
          <w:szCs w:val="28"/>
        </w:rPr>
        <w:t xml:space="preserve">об определении </w:t>
      </w:r>
      <w:r w:rsidR="00957A59">
        <w:rPr>
          <w:rFonts w:eastAsia="Calibri"/>
          <w:sz w:val="28"/>
          <w:szCs w:val="28"/>
        </w:rPr>
        <w:t>получателя субсидии – победителя (получателей субсидии – победителей)</w:t>
      </w:r>
      <w:r w:rsidR="00486C28">
        <w:rPr>
          <w:rFonts w:eastAsia="Calibri"/>
          <w:sz w:val="28"/>
          <w:szCs w:val="28"/>
        </w:rPr>
        <w:t xml:space="preserve"> отбора изменение в части исключения указанного </w:t>
      </w:r>
      <w:r w:rsidR="00957A59">
        <w:rPr>
          <w:rFonts w:eastAsia="Calibri"/>
          <w:sz w:val="28"/>
          <w:szCs w:val="28"/>
        </w:rPr>
        <w:t xml:space="preserve">получателя субсидии – </w:t>
      </w:r>
      <w:r w:rsidR="00486C28">
        <w:rPr>
          <w:rFonts w:eastAsia="Calibri"/>
          <w:sz w:val="28"/>
          <w:szCs w:val="28"/>
        </w:rPr>
        <w:t>победителя отбора.</w:t>
      </w:r>
    </w:p>
    <w:p w:rsidR="005F5586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Обязательными условиями, включаемыми в соглашение о предоставлении субсидии, являются:</w:t>
      </w:r>
    </w:p>
    <w:p w:rsidR="005F5586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согласие </w:t>
      </w:r>
      <w:r w:rsidR="005F5586">
        <w:rPr>
          <w:rFonts w:eastAsia="Calibri"/>
          <w:sz w:val="28"/>
          <w:szCs w:val="28"/>
        </w:rPr>
        <w:t xml:space="preserve">получателя субсидии </w:t>
      </w:r>
      <w:r>
        <w:rPr>
          <w:rFonts w:eastAsia="Calibri"/>
          <w:sz w:val="28"/>
          <w:szCs w:val="28"/>
        </w:rPr>
        <w:t xml:space="preserve">и лиц, получающих средства субсидии на основании договоров, заключаемых с </w:t>
      </w:r>
      <w:r w:rsidR="005F5586">
        <w:rPr>
          <w:rFonts w:eastAsia="Calibri"/>
          <w:sz w:val="28"/>
          <w:szCs w:val="28"/>
        </w:rPr>
        <w:t xml:space="preserve">получателем субсидии </w:t>
      </w:r>
      <w:r>
        <w:rPr>
          <w:rFonts w:eastAsia="Calibri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</w:t>
      </w:r>
      <w:r>
        <w:rPr>
          <w:rFonts w:eastAsia="Calibri"/>
          <w:sz w:val="28"/>
          <w:szCs w:val="28"/>
        </w:rPr>
        <w:lastRenderedPageBreak/>
        <w:t xml:space="preserve">проверки соблюдения условий и порядка предоставления субсидии, в том числе в части </w:t>
      </w:r>
      <w:r w:rsidRPr="005F5586">
        <w:rPr>
          <w:rFonts w:eastAsia="Calibri"/>
          <w:sz w:val="28"/>
          <w:szCs w:val="28"/>
        </w:rPr>
        <w:t>достижения значени</w:t>
      </w:r>
      <w:r w:rsidR="00957A59">
        <w:rPr>
          <w:rFonts w:eastAsia="Calibri"/>
          <w:sz w:val="28"/>
          <w:szCs w:val="28"/>
        </w:rPr>
        <w:t>я</w:t>
      </w:r>
      <w:r w:rsidRPr="005F5586">
        <w:rPr>
          <w:rFonts w:eastAsia="Calibri"/>
          <w:sz w:val="28"/>
          <w:szCs w:val="28"/>
        </w:rPr>
        <w:t xml:space="preserve"> результат</w:t>
      </w:r>
      <w:r w:rsidR="00957A59">
        <w:rPr>
          <w:rFonts w:eastAsia="Calibri"/>
          <w:sz w:val="28"/>
          <w:szCs w:val="28"/>
        </w:rPr>
        <w:t>а</w:t>
      </w:r>
      <w:r w:rsidRPr="005F5586">
        <w:rPr>
          <w:rFonts w:eastAsia="Calibri"/>
          <w:sz w:val="28"/>
          <w:szCs w:val="28"/>
        </w:rPr>
        <w:t xml:space="preserve"> предоставления субсидии, а также органами государственного финансового контроля проверки в соответствии со статьями 268.1 и 269.2 Бюджетного кодекса Российской Федерации;</w:t>
      </w:r>
    </w:p>
    <w:p w:rsidR="009A2392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>
        <w:rPr>
          <w:rFonts w:eastAsia="Calibri"/>
          <w:sz w:val="28"/>
          <w:szCs w:val="28"/>
        </w:rPr>
        <w:t>недостижении</w:t>
      </w:r>
      <w:proofErr w:type="spellEnd"/>
      <w:r>
        <w:rPr>
          <w:rFonts w:eastAsia="Calibri"/>
          <w:sz w:val="28"/>
          <w:szCs w:val="28"/>
        </w:rPr>
        <w:t xml:space="preserve">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  <w:proofErr w:type="gramEnd"/>
    </w:p>
    <w:p w:rsidR="009A2392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обязательство о внесении изменений в соглашение о предоставлении субсидии в части перемены лица, являющегося правопреемником при реорганизации </w:t>
      </w:r>
      <w:r w:rsidR="005F5586">
        <w:rPr>
          <w:rFonts w:eastAsia="Calibri"/>
          <w:sz w:val="28"/>
          <w:szCs w:val="28"/>
        </w:rPr>
        <w:t xml:space="preserve">получателя субсидии, являющегося </w:t>
      </w:r>
      <w:r>
        <w:rPr>
          <w:rFonts w:eastAsia="Calibri"/>
          <w:sz w:val="28"/>
          <w:szCs w:val="28"/>
        </w:rPr>
        <w:t>юридическ</w:t>
      </w:r>
      <w:r w:rsidR="005F5586">
        <w:rPr>
          <w:rFonts w:eastAsia="Calibri"/>
          <w:sz w:val="28"/>
          <w:szCs w:val="28"/>
        </w:rPr>
        <w:t>им</w:t>
      </w:r>
      <w:r>
        <w:rPr>
          <w:rFonts w:eastAsia="Calibri"/>
          <w:sz w:val="28"/>
          <w:szCs w:val="28"/>
        </w:rPr>
        <w:t xml:space="preserve"> лиц</w:t>
      </w:r>
      <w:r w:rsidR="005F5586">
        <w:rPr>
          <w:rFonts w:eastAsia="Calibri"/>
          <w:sz w:val="28"/>
          <w:szCs w:val="28"/>
        </w:rPr>
        <w:t>ом,</w:t>
      </w:r>
      <w:r>
        <w:rPr>
          <w:rFonts w:eastAsia="Calibri"/>
          <w:sz w:val="28"/>
          <w:szCs w:val="28"/>
        </w:rPr>
        <w:t xml:space="preserve"> в форме слияния, присоединения или преобразования путем заключения дополнительного соглашения к соглашению о предоставлении субсидии;</w:t>
      </w:r>
    </w:p>
    <w:p w:rsidR="000921EA" w:rsidRDefault="00977AF0" w:rsidP="003709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</w:t>
      </w:r>
      <w:r w:rsidR="009A2392">
        <w:rPr>
          <w:rFonts w:eastAsia="Calibri"/>
          <w:sz w:val="28"/>
          <w:szCs w:val="28"/>
        </w:rPr>
        <w:t xml:space="preserve">получателем субсидии </w:t>
      </w:r>
      <w:r>
        <w:rPr>
          <w:rFonts w:eastAsia="Calibri"/>
          <w:sz w:val="28"/>
          <w:szCs w:val="28"/>
        </w:rPr>
        <w:t xml:space="preserve">обязательствах, источником финансового обеспечения которых является субсидия, и возврате неиспользованного остатка субсидии в областной бюджет </w:t>
      </w:r>
      <w:r w:rsidR="009A2392">
        <w:rPr>
          <w:rFonts w:eastAsia="Calibri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</w:t>
      </w:r>
      <w:r w:rsidR="000921EA">
        <w:rPr>
          <w:rFonts w:eastAsia="Calibri"/>
          <w:sz w:val="28"/>
          <w:szCs w:val="28"/>
        </w:rPr>
        <w:t>.</w:t>
      </w:r>
    </w:p>
    <w:p w:rsidR="000921EA" w:rsidRDefault="00977AF0" w:rsidP="003709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Соглашение о предоставлении субсидии заключается при условии </w:t>
      </w:r>
      <w:r>
        <w:rPr>
          <w:rFonts w:eastAsia="Calibri"/>
          <w:sz w:val="28"/>
          <w:szCs w:val="28"/>
        </w:rPr>
        <w:lastRenderedPageBreak/>
        <w:t xml:space="preserve">соответствия </w:t>
      </w:r>
      <w:r w:rsidR="000921EA">
        <w:rPr>
          <w:rFonts w:eastAsia="Calibri"/>
          <w:sz w:val="28"/>
          <w:szCs w:val="28"/>
        </w:rPr>
        <w:t xml:space="preserve">получателя субсидии </w:t>
      </w:r>
      <w:r>
        <w:rPr>
          <w:rFonts w:eastAsia="Calibri"/>
          <w:sz w:val="28"/>
          <w:szCs w:val="28"/>
        </w:rPr>
        <w:t>требованиям</w:t>
      </w:r>
      <w:r w:rsidR="00AD31BD">
        <w:rPr>
          <w:rFonts w:eastAsia="Calibri"/>
          <w:sz w:val="28"/>
          <w:szCs w:val="28"/>
        </w:rPr>
        <w:t xml:space="preserve"> и критериям отбора, установленным пункт</w:t>
      </w:r>
      <w:r w:rsidR="00B2210C">
        <w:rPr>
          <w:rFonts w:eastAsia="Calibri"/>
          <w:sz w:val="28"/>
          <w:szCs w:val="28"/>
        </w:rPr>
        <w:t>ами</w:t>
      </w:r>
      <w:r w:rsidR="00AD31BD">
        <w:rPr>
          <w:rFonts w:eastAsia="Calibri"/>
          <w:sz w:val="28"/>
          <w:szCs w:val="28"/>
        </w:rPr>
        <w:t xml:space="preserve"> </w:t>
      </w:r>
      <w:r w:rsidR="00B2210C" w:rsidRPr="000921EA">
        <w:rPr>
          <w:rFonts w:eastAsia="Calibri"/>
          <w:sz w:val="28"/>
          <w:szCs w:val="28"/>
        </w:rPr>
        <w:t>2.3</w:t>
      </w:r>
      <w:r w:rsidR="00B2210C">
        <w:rPr>
          <w:rFonts w:eastAsia="Calibri"/>
          <w:sz w:val="28"/>
          <w:szCs w:val="28"/>
        </w:rPr>
        <w:t xml:space="preserve"> и </w:t>
      </w:r>
      <w:r w:rsidR="00AD31BD">
        <w:rPr>
          <w:rFonts w:eastAsia="Calibri"/>
          <w:sz w:val="28"/>
          <w:szCs w:val="28"/>
        </w:rPr>
        <w:t>2.4 настоящего Порядка</w:t>
      </w:r>
      <w:r w:rsidR="00B2210C">
        <w:rPr>
          <w:rFonts w:eastAsia="Calibri"/>
          <w:sz w:val="28"/>
          <w:szCs w:val="28"/>
        </w:rPr>
        <w:t xml:space="preserve"> соответственно</w:t>
      </w:r>
      <w:r w:rsidRPr="000921EA">
        <w:rPr>
          <w:rFonts w:eastAsia="Calibri"/>
          <w:sz w:val="28"/>
          <w:szCs w:val="28"/>
        </w:rPr>
        <w:t>.</w:t>
      </w:r>
    </w:p>
    <w:p w:rsidR="006A475E" w:rsidRDefault="00977AF0" w:rsidP="003709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 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соответствии с типов</w:t>
      </w:r>
      <w:r w:rsidR="0052666A">
        <w:rPr>
          <w:rFonts w:eastAsia="Calibri"/>
          <w:sz w:val="28"/>
          <w:szCs w:val="28"/>
        </w:rPr>
        <w:t>ыми</w:t>
      </w:r>
      <w:r>
        <w:rPr>
          <w:rFonts w:eastAsia="Calibri"/>
          <w:sz w:val="28"/>
          <w:szCs w:val="28"/>
        </w:rPr>
        <w:t xml:space="preserve"> форм</w:t>
      </w:r>
      <w:r w:rsidR="0052666A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>, установленн</w:t>
      </w:r>
      <w:r w:rsidR="0052666A">
        <w:rPr>
          <w:rFonts w:eastAsia="Calibri"/>
          <w:sz w:val="28"/>
          <w:szCs w:val="28"/>
        </w:rPr>
        <w:t>ыми</w:t>
      </w:r>
      <w:r>
        <w:rPr>
          <w:rFonts w:eastAsia="Calibri"/>
          <w:sz w:val="28"/>
          <w:szCs w:val="28"/>
        </w:rPr>
        <w:t xml:space="preserve"> министерством финансов Кировской области.</w:t>
      </w:r>
      <w:bookmarkStart w:id="6" w:name="Par102"/>
      <w:bookmarkEnd w:id="6"/>
    </w:p>
    <w:p w:rsidR="00D37890" w:rsidRDefault="00977AF0" w:rsidP="003709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3740E8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D37890">
        <w:rPr>
          <w:rFonts w:eastAsia="Calibri"/>
          <w:sz w:val="28"/>
          <w:szCs w:val="28"/>
        </w:rPr>
        <w:t>Размер субсидии определяется в следующем порядке:</w:t>
      </w:r>
    </w:p>
    <w:p w:rsidR="00066938" w:rsidRPr="00066938" w:rsidRDefault="00D37890" w:rsidP="0037091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3.4.1. </w:t>
      </w:r>
      <w:r w:rsidR="00066938">
        <w:rPr>
          <w:rFonts w:eastAsia="Calibri"/>
          <w:sz w:val="28"/>
          <w:szCs w:val="28"/>
        </w:rPr>
        <w:t>Для заключения соглашения о предоставлении субсидии размер субсидии рассчитывается по следующей формуле:</w:t>
      </w:r>
      <w:r w:rsidR="00435667">
        <w:rPr>
          <w:rFonts w:eastAsia="Calibri"/>
          <w:sz w:val="28"/>
          <w:szCs w:val="28"/>
        </w:rPr>
        <w:t xml:space="preserve"> </w:t>
      </w:r>
    </w:p>
    <w:p w:rsidR="00066938" w:rsidRPr="00066938" w:rsidRDefault="00066938" w:rsidP="00957A59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</w:p>
    <w:p w:rsidR="00066938" w:rsidRPr="00066938" w:rsidRDefault="00066938" w:rsidP="0037091D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  <w:sz w:val="28"/>
          <w:szCs w:val="28"/>
        </w:rPr>
      </w:pPr>
      <w:r w:rsidRPr="00066938">
        <w:rPr>
          <w:spacing w:val="2"/>
          <w:sz w:val="28"/>
          <w:szCs w:val="28"/>
          <w:lang w:val="en-US"/>
        </w:rPr>
        <w:t>S</w:t>
      </w:r>
      <w:r w:rsidRPr="00066938">
        <w:rPr>
          <w:spacing w:val="2"/>
          <w:sz w:val="28"/>
          <w:szCs w:val="28"/>
        </w:rPr>
        <w:t xml:space="preserve"> = </w:t>
      </w:r>
      <w:r w:rsidRPr="00066938">
        <w:rPr>
          <w:spacing w:val="2"/>
          <w:sz w:val="28"/>
          <w:szCs w:val="28"/>
          <w:lang w:val="en-US"/>
        </w:rPr>
        <w:t>Q</w:t>
      </w:r>
      <w:r w:rsidRPr="00066938">
        <w:rPr>
          <w:spacing w:val="2"/>
          <w:sz w:val="28"/>
          <w:szCs w:val="28"/>
        </w:rPr>
        <w:t xml:space="preserve"> x (</w:t>
      </w:r>
      <w:r w:rsidRPr="00066938">
        <w:rPr>
          <w:spacing w:val="2"/>
          <w:sz w:val="28"/>
          <w:szCs w:val="28"/>
          <w:lang w:val="en-US"/>
        </w:rPr>
        <w:t>L</w:t>
      </w:r>
      <w:r w:rsidRPr="00066938">
        <w:rPr>
          <w:spacing w:val="2"/>
          <w:sz w:val="28"/>
          <w:szCs w:val="28"/>
        </w:rPr>
        <w:t xml:space="preserve"> / </w:t>
      </w:r>
      <w:r w:rsidRPr="00066938">
        <w:rPr>
          <w:spacing w:val="2"/>
          <w:sz w:val="28"/>
          <w:szCs w:val="28"/>
          <w:lang w:val="en-US"/>
        </w:rPr>
        <w:t>Q</w:t>
      </w:r>
      <w:r w:rsidRPr="00066938">
        <w:rPr>
          <w:spacing w:val="2"/>
          <w:sz w:val="28"/>
          <w:szCs w:val="28"/>
          <w:vertAlign w:val="subscript"/>
        </w:rPr>
        <w:t>общ</w:t>
      </w:r>
      <w:r w:rsidRPr="00066938">
        <w:rPr>
          <w:spacing w:val="2"/>
          <w:sz w:val="28"/>
          <w:szCs w:val="28"/>
        </w:rPr>
        <w:t>), где:</w:t>
      </w:r>
    </w:p>
    <w:p w:rsidR="00066938" w:rsidRPr="00066938" w:rsidRDefault="00066938" w:rsidP="00957A59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066938" w:rsidRPr="00066938" w:rsidRDefault="00066938" w:rsidP="00370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6938">
        <w:rPr>
          <w:rFonts w:ascii="Times New Roman" w:hAnsi="Times New Roman" w:cs="Times New Roman"/>
          <w:spacing w:val="2"/>
          <w:sz w:val="28"/>
          <w:szCs w:val="28"/>
          <w:lang w:val="en-US"/>
        </w:rPr>
        <w:t>S</w:t>
      </w:r>
      <w:r w:rsidRPr="00066938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proofErr w:type="gramStart"/>
      <w:r w:rsidR="00431CE3" w:rsidRPr="00431CE3">
        <w:rPr>
          <w:rFonts w:ascii="Times New Roman" w:eastAsia="Calibri" w:hAnsi="Times New Roman" w:cs="Times New Roman"/>
          <w:sz w:val="28"/>
          <w:szCs w:val="28"/>
        </w:rPr>
        <w:t>размер</w:t>
      </w:r>
      <w:proofErr w:type="gramEnd"/>
      <w:r w:rsidR="00431CE3" w:rsidRPr="00431CE3">
        <w:rPr>
          <w:rFonts w:ascii="Times New Roman" w:eastAsia="Calibri" w:hAnsi="Times New Roman" w:cs="Times New Roman"/>
          <w:sz w:val="28"/>
          <w:szCs w:val="28"/>
        </w:rPr>
        <w:t xml:space="preserve"> субсидии i-</w:t>
      </w:r>
      <w:proofErr w:type="spellStart"/>
      <w:r w:rsidR="00431CE3" w:rsidRPr="00431CE3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431CE3" w:rsidRPr="00431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A59">
        <w:rPr>
          <w:rFonts w:ascii="Times New Roman" w:eastAsia="Calibri" w:hAnsi="Times New Roman" w:cs="Times New Roman"/>
          <w:sz w:val="28"/>
          <w:szCs w:val="28"/>
        </w:rPr>
        <w:t xml:space="preserve">получателю субсидии – </w:t>
      </w:r>
      <w:r w:rsidR="00431CE3">
        <w:rPr>
          <w:rFonts w:ascii="Times New Roman" w:eastAsia="Calibri" w:hAnsi="Times New Roman" w:cs="Times New Roman"/>
          <w:sz w:val="28"/>
          <w:szCs w:val="28"/>
        </w:rPr>
        <w:t>победителю отбора</w:t>
      </w:r>
      <w:r w:rsidR="00431CE3" w:rsidRPr="00431CE3">
        <w:rPr>
          <w:rFonts w:ascii="Times New Roman" w:eastAsia="Calibri" w:hAnsi="Times New Roman" w:cs="Times New Roman"/>
          <w:sz w:val="28"/>
          <w:szCs w:val="28"/>
        </w:rPr>
        <w:t>, рублей</w:t>
      </w:r>
      <w:r w:rsidRPr="0006693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66938" w:rsidRPr="00D37890" w:rsidRDefault="00066938" w:rsidP="00370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66938">
        <w:rPr>
          <w:rFonts w:ascii="Times New Roman" w:hAnsi="Times New Roman" w:cs="Times New Roman"/>
          <w:spacing w:val="2"/>
          <w:sz w:val="28"/>
          <w:szCs w:val="28"/>
          <w:lang w:val="en-US"/>
        </w:rPr>
        <w:t>Q</w:t>
      </w:r>
      <w:r w:rsidRPr="00066938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proofErr w:type="gramStart"/>
      <w:r w:rsidRPr="00066938">
        <w:rPr>
          <w:rFonts w:ascii="Times New Roman" w:hAnsi="Times New Roman" w:cs="Times New Roman"/>
          <w:spacing w:val="2"/>
          <w:sz w:val="28"/>
          <w:szCs w:val="28"/>
        </w:rPr>
        <w:t>количество</w:t>
      </w:r>
      <w:proofErr w:type="gramEnd"/>
      <w:r w:rsidRPr="00066938">
        <w:rPr>
          <w:rFonts w:ascii="Times New Roman" w:hAnsi="Times New Roman" w:cs="Times New Roman"/>
          <w:spacing w:val="2"/>
          <w:sz w:val="28"/>
          <w:szCs w:val="28"/>
        </w:rPr>
        <w:t xml:space="preserve"> граждан, которым </w:t>
      </w:r>
      <w:r w:rsidR="00431CE3" w:rsidRPr="00431CE3">
        <w:rPr>
          <w:rFonts w:ascii="Times New Roman" w:eastAsia="Calibri" w:hAnsi="Times New Roman" w:cs="Times New Roman"/>
          <w:sz w:val="28"/>
          <w:szCs w:val="28"/>
        </w:rPr>
        <w:t>i-</w:t>
      </w:r>
      <w:proofErr w:type="spellStart"/>
      <w:r w:rsidR="00431CE3">
        <w:rPr>
          <w:rFonts w:ascii="Times New Roman" w:eastAsia="Calibri" w:hAnsi="Times New Roman" w:cs="Times New Roman"/>
          <w:sz w:val="28"/>
          <w:szCs w:val="28"/>
        </w:rPr>
        <w:t>ый</w:t>
      </w:r>
      <w:proofErr w:type="spellEnd"/>
      <w:r w:rsidR="00431CE3" w:rsidRPr="00431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A59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– </w:t>
      </w:r>
      <w:r w:rsidRPr="00066938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431CE3">
        <w:rPr>
          <w:rFonts w:ascii="Times New Roman" w:hAnsi="Times New Roman" w:cs="Times New Roman"/>
          <w:spacing w:val="2"/>
          <w:sz w:val="28"/>
          <w:szCs w:val="28"/>
        </w:rPr>
        <w:t xml:space="preserve">бедитель отбора </w:t>
      </w:r>
      <w:r w:rsidRPr="00066938">
        <w:rPr>
          <w:rFonts w:ascii="Times New Roman" w:hAnsi="Times New Roman" w:cs="Times New Roman"/>
          <w:spacing w:val="2"/>
          <w:sz w:val="28"/>
          <w:szCs w:val="28"/>
        </w:rPr>
        <w:t xml:space="preserve">предоставляет социальные услуги, предусмотренные индивидуальной </w:t>
      </w:r>
      <w:r w:rsidRPr="00D37890">
        <w:rPr>
          <w:rFonts w:ascii="Times New Roman" w:hAnsi="Times New Roman" w:cs="Times New Roman"/>
          <w:spacing w:val="2"/>
          <w:sz w:val="28"/>
          <w:szCs w:val="28"/>
        </w:rPr>
        <w:t>программой</w:t>
      </w:r>
      <w:r w:rsidR="00D37890" w:rsidRPr="00D37890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социальных услуг</w:t>
      </w:r>
      <w:r w:rsidRPr="00D37890">
        <w:rPr>
          <w:rFonts w:ascii="Times New Roman" w:hAnsi="Times New Roman" w:cs="Times New Roman"/>
          <w:spacing w:val="2"/>
          <w:sz w:val="28"/>
          <w:szCs w:val="28"/>
        </w:rPr>
        <w:t>, на 1 января года</w:t>
      </w:r>
      <w:r w:rsidR="00D37890">
        <w:rPr>
          <w:rFonts w:ascii="Times New Roman" w:hAnsi="Times New Roman" w:cs="Times New Roman"/>
          <w:spacing w:val="2"/>
          <w:sz w:val="28"/>
          <w:szCs w:val="28"/>
        </w:rPr>
        <w:t xml:space="preserve"> проведения отбора</w:t>
      </w:r>
      <w:r w:rsidRPr="00D37890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066938" w:rsidRPr="00066938" w:rsidRDefault="00066938" w:rsidP="00370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37890">
        <w:rPr>
          <w:rFonts w:ascii="Times New Roman" w:hAnsi="Times New Roman" w:cs="Times New Roman"/>
          <w:spacing w:val="2"/>
          <w:sz w:val="28"/>
          <w:szCs w:val="28"/>
          <w:lang w:val="en-US"/>
        </w:rPr>
        <w:t>L</w:t>
      </w:r>
      <w:r w:rsidRPr="00D37890">
        <w:rPr>
          <w:rFonts w:ascii="Times New Roman" w:hAnsi="Times New Roman" w:cs="Times New Roman"/>
          <w:spacing w:val="2"/>
          <w:sz w:val="28"/>
          <w:szCs w:val="28"/>
        </w:rPr>
        <w:t xml:space="preserve"> – </w:t>
      </w:r>
      <w:proofErr w:type="gramStart"/>
      <w:r w:rsidRPr="00D37890">
        <w:rPr>
          <w:rFonts w:ascii="Times New Roman" w:eastAsia="Calibri" w:hAnsi="Times New Roman" w:cs="Times New Roman"/>
          <w:sz w:val="28"/>
          <w:szCs w:val="28"/>
        </w:rPr>
        <w:t>лимиты</w:t>
      </w:r>
      <w:proofErr w:type="gramEnd"/>
      <w:r w:rsidRPr="00D37890">
        <w:rPr>
          <w:rFonts w:ascii="Times New Roman" w:eastAsia="Calibri" w:hAnsi="Times New Roman" w:cs="Times New Roman"/>
          <w:sz w:val="28"/>
          <w:szCs w:val="28"/>
        </w:rPr>
        <w:t xml:space="preserve"> бюджетных обязательств, доведенные в установленном</w:t>
      </w:r>
      <w:r w:rsidRPr="00066938">
        <w:rPr>
          <w:rFonts w:ascii="Times New Roman" w:eastAsia="Calibri" w:hAnsi="Times New Roman" w:cs="Times New Roman"/>
          <w:sz w:val="28"/>
          <w:szCs w:val="28"/>
        </w:rPr>
        <w:t xml:space="preserve"> порядке до министерства на цел</w:t>
      </w:r>
      <w:r w:rsidR="00957A59">
        <w:rPr>
          <w:rFonts w:ascii="Times New Roman" w:eastAsia="Calibri" w:hAnsi="Times New Roman" w:cs="Times New Roman"/>
          <w:sz w:val="28"/>
          <w:szCs w:val="28"/>
        </w:rPr>
        <w:t>ь</w:t>
      </w:r>
      <w:r w:rsidRPr="00066938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957A59">
        <w:rPr>
          <w:rFonts w:ascii="Times New Roman" w:eastAsia="Calibri" w:hAnsi="Times New Roman" w:cs="Times New Roman"/>
          <w:sz w:val="28"/>
          <w:szCs w:val="28"/>
        </w:rPr>
        <w:t>ую</w:t>
      </w:r>
      <w:r w:rsidRPr="00066938">
        <w:rPr>
          <w:rFonts w:ascii="Times New Roman" w:eastAsia="Calibri" w:hAnsi="Times New Roman" w:cs="Times New Roman"/>
          <w:sz w:val="28"/>
          <w:szCs w:val="28"/>
        </w:rPr>
        <w:t xml:space="preserve"> в пункте 1.4 настоящего Порядка (рублей);</w:t>
      </w:r>
    </w:p>
    <w:p w:rsidR="00066938" w:rsidRPr="00D37890" w:rsidRDefault="00066938" w:rsidP="00370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066938">
        <w:rPr>
          <w:rFonts w:ascii="Times New Roman" w:hAnsi="Times New Roman" w:cs="Times New Roman"/>
          <w:spacing w:val="2"/>
          <w:sz w:val="28"/>
          <w:szCs w:val="28"/>
          <w:lang w:val="en-US"/>
        </w:rPr>
        <w:t>Q</w:t>
      </w:r>
      <w:r w:rsidRPr="00066938">
        <w:rPr>
          <w:rFonts w:ascii="Times New Roman" w:hAnsi="Times New Roman" w:cs="Times New Roman"/>
          <w:spacing w:val="2"/>
          <w:sz w:val="28"/>
          <w:szCs w:val="28"/>
          <w:vertAlign w:val="subscript"/>
        </w:rPr>
        <w:t xml:space="preserve">общ </w:t>
      </w:r>
      <w:r w:rsidRPr="00066938">
        <w:rPr>
          <w:rFonts w:ascii="Times New Roman" w:hAnsi="Times New Roman" w:cs="Times New Roman"/>
          <w:spacing w:val="2"/>
          <w:sz w:val="28"/>
          <w:szCs w:val="28"/>
        </w:rPr>
        <w:t xml:space="preserve"> –</w:t>
      </w:r>
      <w:proofErr w:type="gramEnd"/>
      <w:r w:rsidRPr="00066938">
        <w:rPr>
          <w:rFonts w:ascii="Times New Roman" w:hAnsi="Times New Roman" w:cs="Times New Roman"/>
          <w:spacing w:val="2"/>
          <w:sz w:val="28"/>
          <w:szCs w:val="28"/>
        </w:rPr>
        <w:t xml:space="preserve"> количество граждан, которым </w:t>
      </w:r>
      <w:r w:rsidR="00957A59">
        <w:rPr>
          <w:rFonts w:ascii="Times New Roman" w:hAnsi="Times New Roman" w:cs="Times New Roman"/>
          <w:spacing w:val="2"/>
          <w:sz w:val="28"/>
          <w:szCs w:val="28"/>
        </w:rPr>
        <w:t xml:space="preserve">получатели субсидии – </w:t>
      </w:r>
      <w:r w:rsidR="00431CE3">
        <w:rPr>
          <w:rFonts w:ascii="Times New Roman" w:hAnsi="Times New Roman" w:cs="Times New Roman"/>
          <w:spacing w:val="2"/>
          <w:sz w:val="28"/>
          <w:szCs w:val="28"/>
        </w:rPr>
        <w:t xml:space="preserve">победители отбора </w:t>
      </w:r>
      <w:r w:rsidRPr="00D37890">
        <w:rPr>
          <w:rFonts w:ascii="Times New Roman" w:hAnsi="Times New Roman" w:cs="Times New Roman"/>
          <w:spacing w:val="2"/>
          <w:sz w:val="28"/>
          <w:szCs w:val="28"/>
        </w:rPr>
        <w:t>предоставляют социальные услуги, предусмотренные индивидуальной программой</w:t>
      </w:r>
      <w:r w:rsidR="00D37890" w:rsidRPr="00D37890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социальных услуг</w:t>
      </w:r>
      <w:r w:rsidRPr="00D37890">
        <w:rPr>
          <w:rFonts w:ascii="Times New Roman" w:hAnsi="Times New Roman" w:cs="Times New Roman"/>
          <w:spacing w:val="2"/>
          <w:sz w:val="28"/>
          <w:szCs w:val="28"/>
        </w:rPr>
        <w:t>, на 1 января года</w:t>
      </w:r>
      <w:r w:rsidR="00A473D7">
        <w:rPr>
          <w:rFonts w:ascii="Times New Roman" w:hAnsi="Times New Roman" w:cs="Times New Roman"/>
          <w:spacing w:val="2"/>
          <w:sz w:val="28"/>
          <w:szCs w:val="28"/>
        </w:rPr>
        <w:t xml:space="preserve"> проведения отбора</w:t>
      </w:r>
      <w:r w:rsidRPr="00D3789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35667" w:rsidRDefault="00435667" w:rsidP="004356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D37890">
        <w:rPr>
          <w:sz w:val="28"/>
          <w:szCs w:val="28"/>
        </w:rPr>
        <w:t xml:space="preserve">о </w:t>
      </w:r>
      <w:r w:rsidR="00D37890" w:rsidRPr="00066938">
        <w:rPr>
          <w:spacing w:val="2"/>
          <w:sz w:val="28"/>
          <w:szCs w:val="28"/>
        </w:rPr>
        <w:t>количеств</w:t>
      </w:r>
      <w:r w:rsidR="00D37890">
        <w:rPr>
          <w:spacing w:val="2"/>
          <w:sz w:val="28"/>
          <w:szCs w:val="28"/>
        </w:rPr>
        <w:t>е</w:t>
      </w:r>
      <w:r w:rsidR="00D37890" w:rsidRPr="00066938">
        <w:rPr>
          <w:spacing w:val="2"/>
          <w:sz w:val="28"/>
          <w:szCs w:val="28"/>
        </w:rPr>
        <w:t xml:space="preserve"> граждан, которым </w:t>
      </w:r>
      <w:r w:rsidR="00957A59">
        <w:rPr>
          <w:spacing w:val="2"/>
          <w:sz w:val="28"/>
          <w:szCs w:val="28"/>
        </w:rPr>
        <w:t xml:space="preserve">получатели субсидии – </w:t>
      </w:r>
      <w:r w:rsidR="00431CE3">
        <w:rPr>
          <w:spacing w:val="2"/>
          <w:sz w:val="28"/>
          <w:szCs w:val="28"/>
        </w:rPr>
        <w:t xml:space="preserve">участники отбора </w:t>
      </w:r>
      <w:r w:rsidR="00D37890" w:rsidRPr="00D37890">
        <w:rPr>
          <w:spacing w:val="2"/>
          <w:sz w:val="28"/>
          <w:szCs w:val="28"/>
        </w:rPr>
        <w:t>предоставляют социальные услуги, предусмотренные индивидуальной программой</w:t>
      </w:r>
      <w:r w:rsidR="00D37890" w:rsidRPr="00D37890">
        <w:rPr>
          <w:rFonts w:eastAsia="Calibri"/>
          <w:sz w:val="28"/>
          <w:szCs w:val="28"/>
        </w:rPr>
        <w:t xml:space="preserve"> предоставления социальных услуг</w:t>
      </w:r>
      <w:r w:rsidR="00D37890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определяется по сведениям, содержащимся в </w:t>
      </w:r>
      <w:r>
        <w:rPr>
          <w:rFonts w:eastAsia="Calibri"/>
          <w:sz w:val="28"/>
          <w:szCs w:val="28"/>
        </w:rPr>
        <w:t xml:space="preserve">единой автоматизированной </w:t>
      </w:r>
      <w:r>
        <w:rPr>
          <w:rFonts w:eastAsia="Calibri"/>
          <w:sz w:val="28"/>
          <w:szCs w:val="28"/>
        </w:rPr>
        <w:lastRenderedPageBreak/>
        <w:t>информационной системе социальной защиты населения Кировской области.</w:t>
      </w:r>
    </w:p>
    <w:p w:rsidR="00066938" w:rsidRDefault="00D37890" w:rsidP="00066938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rFonts w:eastAsia="Calibri"/>
          <w:sz w:val="28"/>
          <w:szCs w:val="28"/>
        </w:rPr>
        <w:t>3.4.2.</w:t>
      </w:r>
      <w:r w:rsidR="00066938">
        <w:rPr>
          <w:rFonts w:eastAsia="Calibri"/>
          <w:sz w:val="28"/>
          <w:szCs w:val="28"/>
        </w:rPr>
        <w:t xml:space="preserve"> </w:t>
      </w:r>
      <w:r w:rsidR="00066938" w:rsidRPr="00F7342D">
        <w:rPr>
          <w:spacing w:val="2"/>
          <w:sz w:val="28"/>
          <w:szCs w:val="28"/>
        </w:rPr>
        <w:t xml:space="preserve">Размер субсидии </w:t>
      </w:r>
      <w:r w:rsidR="00066938">
        <w:rPr>
          <w:spacing w:val="2"/>
          <w:sz w:val="28"/>
          <w:szCs w:val="28"/>
        </w:rPr>
        <w:t xml:space="preserve">для перечисления </w:t>
      </w:r>
      <w:r w:rsidR="00066938" w:rsidRPr="00F7342D">
        <w:rPr>
          <w:spacing w:val="2"/>
          <w:sz w:val="28"/>
          <w:szCs w:val="28"/>
        </w:rPr>
        <w:t>определяется по следующей формуле:</w:t>
      </w:r>
    </w:p>
    <w:p w:rsidR="00F007D8" w:rsidRPr="00F007D8" w:rsidRDefault="00F007D8" w:rsidP="00957A5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007D8" w:rsidRPr="00F007D8" w:rsidRDefault="00F007D8" w:rsidP="00554BD8">
      <w:pPr>
        <w:pStyle w:val="formattext"/>
        <w:widowControl w:val="0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pacing w:val="2"/>
          <w:sz w:val="28"/>
          <w:szCs w:val="28"/>
        </w:rPr>
      </w:pPr>
      <w:r w:rsidRPr="00F007D8">
        <w:rPr>
          <w:spacing w:val="2"/>
          <w:sz w:val="28"/>
          <w:szCs w:val="28"/>
        </w:rPr>
        <w:t>R = ((V1 x N1) + (V2 x N2) + …+ (</w:t>
      </w:r>
      <w:proofErr w:type="spellStart"/>
      <w:r w:rsidRPr="00F007D8">
        <w:rPr>
          <w:spacing w:val="2"/>
          <w:sz w:val="28"/>
          <w:szCs w:val="28"/>
        </w:rPr>
        <w:t>Vn</w:t>
      </w:r>
      <w:proofErr w:type="spellEnd"/>
      <w:r w:rsidRPr="00F007D8">
        <w:rPr>
          <w:spacing w:val="2"/>
          <w:sz w:val="28"/>
          <w:szCs w:val="28"/>
        </w:rPr>
        <w:t xml:space="preserve"> x </w:t>
      </w:r>
      <w:proofErr w:type="spellStart"/>
      <w:r w:rsidRPr="00F007D8">
        <w:rPr>
          <w:spacing w:val="2"/>
          <w:sz w:val="28"/>
          <w:szCs w:val="28"/>
        </w:rPr>
        <w:t>Nn</w:t>
      </w:r>
      <w:proofErr w:type="spellEnd"/>
      <w:r w:rsidRPr="00F007D8">
        <w:rPr>
          <w:spacing w:val="2"/>
          <w:sz w:val="28"/>
          <w:szCs w:val="28"/>
        </w:rPr>
        <w:t>)) – P, где:</w:t>
      </w:r>
    </w:p>
    <w:p w:rsidR="00F007D8" w:rsidRPr="00F007D8" w:rsidRDefault="00F007D8" w:rsidP="00957A59">
      <w:pPr>
        <w:pStyle w:val="formattext"/>
        <w:widowControl w:val="0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F007D8" w:rsidRPr="00F007D8" w:rsidRDefault="00F007D8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007D8">
        <w:rPr>
          <w:rFonts w:ascii="Times New Roman" w:hAnsi="Times New Roman" w:cs="Times New Roman"/>
          <w:spacing w:val="2"/>
          <w:sz w:val="28"/>
          <w:szCs w:val="28"/>
        </w:rPr>
        <w:t>R – размер субсидии для перечисления (рублей);</w:t>
      </w:r>
    </w:p>
    <w:p w:rsidR="00F007D8" w:rsidRPr="00F007D8" w:rsidRDefault="00F007D8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007D8">
        <w:rPr>
          <w:rFonts w:ascii="Times New Roman" w:hAnsi="Times New Roman" w:cs="Times New Roman"/>
          <w:spacing w:val="2"/>
          <w:sz w:val="28"/>
          <w:szCs w:val="28"/>
        </w:rPr>
        <w:t>V1 – тариф на 1-ю социальную услугу (рублей);</w:t>
      </w:r>
    </w:p>
    <w:p w:rsidR="00F007D8" w:rsidRPr="00F007D8" w:rsidRDefault="00F007D8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007D8">
        <w:rPr>
          <w:rFonts w:ascii="Times New Roman" w:hAnsi="Times New Roman" w:cs="Times New Roman"/>
          <w:spacing w:val="2"/>
          <w:sz w:val="28"/>
          <w:szCs w:val="28"/>
        </w:rPr>
        <w:t>N1 – объем 1-й социальной услуги, фактически предоставленной за отчетный период, но не более объема, предусмотренного индивидуальной программой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предоставления социальных услуг</w:t>
      </w:r>
      <w:r w:rsidRPr="00F007D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007D8" w:rsidRPr="00F007D8" w:rsidRDefault="00F007D8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007D8">
        <w:rPr>
          <w:rFonts w:ascii="Times New Roman" w:hAnsi="Times New Roman" w:cs="Times New Roman"/>
          <w:spacing w:val="2"/>
          <w:sz w:val="28"/>
          <w:szCs w:val="28"/>
        </w:rPr>
        <w:t>V2 – тариф на 2-ю социальную услугу (рублей);</w:t>
      </w:r>
    </w:p>
    <w:p w:rsidR="00F007D8" w:rsidRPr="00F007D8" w:rsidRDefault="00F007D8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007D8">
        <w:rPr>
          <w:rFonts w:ascii="Times New Roman" w:hAnsi="Times New Roman" w:cs="Times New Roman"/>
          <w:spacing w:val="2"/>
          <w:sz w:val="28"/>
          <w:szCs w:val="28"/>
        </w:rPr>
        <w:t xml:space="preserve">N2 – объем 2-й социальной услуги, фактически предоставленной за отчетный период, но не более объема, предусмотренного индивидуальной программой </w:t>
      </w:r>
      <w:r>
        <w:rPr>
          <w:rFonts w:ascii="Times New Roman" w:hAnsi="Times New Roman" w:cs="Times New Roman"/>
          <w:spacing w:val="2"/>
          <w:sz w:val="28"/>
          <w:szCs w:val="28"/>
        </w:rPr>
        <w:t>предоставления социальных услуг</w:t>
      </w:r>
      <w:r w:rsidRPr="00F007D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007D8" w:rsidRPr="00F007D8" w:rsidRDefault="00F007D8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F007D8">
        <w:rPr>
          <w:rFonts w:ascii="Times New Roman" w:hAnsi="Times New Roman" w:cs="Times New Roman"/>
          <w:spacing w:val="2"/>
          <w:sz w:val="28"/>
          <w:szCs w:val="28"/>
        </w:rPr>
        <w:t>Vn</w:t>
      </w:r>
      <w:proofErr w:type="spellEnd"/>
      <w:r w:rsidRPr="00F007D8">
        <w:rPr>
          <w:rFonts w:ascii="Times New Roman" w:hAnsi="Times New Roman" w:cs="Times New Roman"/>
          <w:spacing w:val="2"/>
          <w:sz w:val="28"/>
          <w:szCs w:val="28"/>
        </w:rPr>
        <w:t xml:space="preserve"> – тариф на n-ю социальную услугу (рублей);</w:t>
      </w:r>
    </w:p>
    <w:p w:rsidR="00F007D8" w:rsidRPr="00F007D8" w:rsidRDefault="00F007D8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F007D8">
        <w:rPr>
          <w:rFonts w:ascii="Times New Roman" w:hAnsi="Times New Roman" w:cs="Times New Roman"/>
          <w:spacing w:val="2"/>
          <w:sz w:val="28"/>
          <w:szCs w:val="28"/>
        </w:rPr>
        <w:t>Nn</w:t>
      </w:r>
      <w:proofErr w:type="spellEnd"/>
      <w:r w:rsidRPr="00F007D8">
        <w:rPr>
          <w:rFonts w:ascii="Times New Roman" w:hAnsi="Times New Roman" w:cs="Times New Roman"/>
          <w:spacing w:val="2"/>
          <w:sz w:val="28"/>
          <w:szCs w:val="28"/>
        </w:rPr>
        <w:t xml:space="preserve"> – объем n-й социальной услуги, фактически предоставленной за отчетный период, но не более объема, предусмотренного индивидуальной программой </w:t>
      </w:r>
      <w:r>
        <w:rPr>
          <w:rFonts w:ascii="Times New Roman" w:hAnsi="Times New Roman" w:cs="Times New Roman"/>
          <w:spacing w:val="2"/>
          <w:sz w:val="28"/>
          <w:szCs w:val="28"/>
        </w:rPr>
        <w:t>предоставления социальных услуг</w:t>
      </w:r>
      <w:r w:rsidRPr="00F007D8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007D8" w:rsidRDefault="00F007D8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007D8">
        <w:rPr>
          <w:rFonts w:ascii="Times New Roman" w:hAnsi="Times New Roman" w:cs="Times New Roman"/>
          <w:spacing w:val="2"/>
          <w:sz w:val="28"/>
          <w:szCs w:val="28"/>
        </w:rPr>
        <w:t xml:space="preserve">P – объем платы </w:t>
      </w:r>
      <w:r w:rsidR="00431CE3">
        <w:rPr>
          <w:rFonts w:ascii="Times New Roman" w:hAnsi="Times New Roman" w:cs="Times New Roman"/>
          <w:spacing w:val="2"/>
          <w:sz w:val="28"/>
          <w:szCs w:val="28"/>
        </w:rPr>
        <w:t xml:space="preserve">граждан </w:t>
      </w:r>
      <w:r w:rsidRPr="00F007D8">
        <w:rPr>
          <w:rFonts w:ascii="Times New Roman" w:hAnsi="Times New Roman" w:cs="Times New Roman"/>
          <w:spacing w:val="2"/>
          <w:sz w:val="28"/>
          <w:szCs w:val="28"/>
        </w:rPr>
        <w:t>за предоставленные</w:t>
      </w:r>
      <w:r w:rsidR="00431CE3">
        <w:rPr>
          <w:rFonts w:ascii="Times New Roman" w:hAnsi="Times New Roman" w:cs="Times New Roman"/>
          <w:spacing w:val="2"/>
          <w:sz w:val="28"/>
          <w:szCs w:val="28"/>
        </w:rPr>
        <w:t xml:space="preserve"> им</w:t>
      </w:r>
      <w:r w:rsidRPr="00F007D8">
        <w:rPr>
          <w:rFonts w:ascii="Times New Roman" w:hAnsi="Times New Roman" w:cs="Times New Roman"/>
          <w:spacing w:val="2"/>
          <w:sz w:val="28"/>
          <w:szCs w:val="28"/>
        </w:rPr>
        <w:t xml:space="preserve"> социальные услуги за отчетный период (рублей).</w:t>
      </w:r>
    </w:p>
    <w:p w:rsidR="008741C5" w:rsidRDefault="00AD31BD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Информация о к</w:t>
      </w:r>
      <w:r w:rsidRPr="001E1F6B">
        <w:rPr>
          <w:sz w:val="28"/>
          <w:szCs w:val="28"/>
        </w:rPr>
        <w:t>оличеств</w:t>
      </w:r>
      <w:r>
        <w:rPr>
          <w:sz w:val="28"/>
          <w:szCs w:val="28"/>
        </w:rPr>
        <w:t>е</w:t>
      </w:r>
      <w:r w:rsidRPr="001E1F6B">
        <w:rPr>
          <w:sz w:val="28"/>
          <w:szCs w:val="28"/>
        </w:rPr>
        <w:t xml:space="preserve"> </w:t>
      </w:r>
      <w:r w:rsidR="00F007D8" w:rsidRPr="00F007D8">
        <w:rPr>
          <w:spacing w:val="2"/>
          <w:sz w:val="28"/>
          <w:szCs w:val="28"/>
        </w:rPr>
        <w:t>социальн</w:t>
      </w:r>
      <w:r w:rsidR="00F007D8">
        <w:rPr>
          <w:spacing w:val="2"/>
          <w:sz w:val="28"/>
          <w:szCs w:val="28"/>
        </w:rPr>
        <w:t>ых</w:t>
      </w:r>
      <w:r w:rsidR="00F007D8" w:rsidRPr="00F007D8">
        <w:rPr>
          <w:spacing w:val="2"/>
          <w:sz w:val="28"/>
          <w:szCs w:val="28"/>
        </w:rPr>
        <w:t xml:space="preserve"> услуг, предоставленн</w:t>
      </w:r>
      <w:r w:rsidR="00F007D8">
        <w:rPr>
          <w:spacing w:val="2"/>
          <w:sz w:val="28"/>
          <w:szCs w:val="28"/>
        </w:rPr>
        <w:t>ых</w:t>
      </w:r>
      <w:r w:rsidR="00F007D8" w:rsidRPr="00F007D8">
        <w:rPr>
          <w:spacing w:val="2"/>
          <w:sz w:val="28"/>
          <w:szCs w:val="28"/>
        </w:rPr>
        <w:t xml:space="preserve"> за отчетный период, но не более объема, предусмотренного индивидуальной программой </w:t>
      </w:r>
      <w:r w:rsidR="00F007D8">
        <w:rPr>
          <w:spacing w:val="2"/>
          <w:sz w:val="28"/>
          <w:szCs w:val="28"/>
        </w:rPr>
        <w:t xml:space="preserve">предоставления социальных услуг, </w:t>
      </w:r>
      <w:r w:rsidR="008741C5">
        <w:rPr>
          <w:sz w:val="28"/>
          <w:szCs w:val="28"/>
        </w:rPr>
        <w:t xml:space="preserve">определяется по сведениям, содержащимся в </w:t>
      </w:r>
      <w:r>
        <w:rPr>
          <w:rFonts w:eastAsia="Calibri"/>
          <w:sz w:val="28"/>
          <w:szCs w:val="28"/>
        </w:rPr>
        <w:t>единой автоматизированной информационной системе социальной защиты населения Кировской области</w:t>
      </w:r>
      <w:r w:rsidR="008741C5">
        <w:rPr>
          <w:rFonts w:eastAsia="Calibri"/>
          <w:sz w:val="28"/>
          <w:szCs w:val="28"/>
        </w:rPr>
        <w:t>.</w:t>
      </w:r>
    </w:p>
    <w:p w:rsidR="00D43724" w:rsidRDefault="00977AF0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E42D33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 Результат</w:t>
      </w:r>
      <w:r w:rsidR="00D43724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предоставления субсидии явля</w:t>
      </w:r>
      <w:r w:rsidR="00D43724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тся</w:t>
      </w:r>
      <w:r w:rsidR="00D43724">
        <w:rPr>
          <w:rFonts w:eastAsia="Calibri"/>
          <w:sz w:val="28"/>
          <w:szCs w:val="28"/>
        </w:rPr>
        <w:t xml:space="preserve"> </w:t>
      </w:r>
      <w:r w:rsidR="00E42D33" w:rsidRPr="001E1F6B">
        <w:rPr>
          <w:sz w:val="28"/>
          <w:szCs w:val="28"/>
        </w:rPr>
        <w:t xml:space="preserve">количество </w:t>
      </w:r>
      <w:r w:rsidR="00EA0DC4">
        <w:rPr>
          <w:sz w:val="28"/>
          <w:szCs w:val="28"/>
        </w:rPr>
        <w:t>оказанных гражданам социальных услуг</w:t>
      </w:r>
      <w:r w:rsidR="00E42D33" w:rsidRPr="001E1F6B">
        <w:rPr>
          <w:rFonts w:eastAsia="Calibri"/>
          <w:sz w:val="28"/>
          <w:szCs w:val="28"/>
        </w:rPr>
        <w:t>.</w:t>
      </w:r>
    </w:p>
    <w:p w:rsidR="00D43724" w:rsidRDefault="00D43724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Значение результата предоставления субсидии устанавливается министерством в соглашении</w:t>
      </w:r>
      <w:r w:rsidR="0052666A">
        <w:rPr>
          <w:rFonts w:eastAsia="Calibri"/>
          <w:sz w:val="28"/>
          <w:szCs w:val="28"/>
        </w:rPr>
        <w:t xml:space="preserve"> о предоставлении субсидии</w:t>
      </w:r>
      <w:r>
        <w:rPr>
          <w:rFonts w:eastAsia="Calibri"/>
          <w:sz w:val="28"/>
          <w:szCs w:val="28"/>
        </w:rPr>
        <w:t>.</w:t>
      </w:r>
    </w:p>
    <w:p w:rsidR="00D43724" w:rsidRDefault="00FE1AC2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</w:t>
      </w:r>
      <w:r w:rsidR="00D43724">
        <w:rPr>
          <w:rFonts w:eastAsia="Calibri"/>
          <w:sz w:val="28"/>
          <w:szCs w:val="28"/>
        </w:rPr>
        <w:t>ип</w:t>
      </w:r>
      <w:r>
        <w:rPr>
          <w:rFonts w:eastAsia="Calibri"/>
          <w:sz w:val="28"/>
          <w:szCs w:val="28"/>
        </w:rPr>
        <w:t>ом</w:t>
      </w:r>
      <w:r w:rsidR="00D43724">
        <w:rPr>
          <w:rFonts w:eastAsia="Calibri"/>
          <w:sz w:val="28"/>
          <w:szCs w:val="28"/>
        </w:rPr>
        <w:t xml:space="preserve"> результата предоставления субсидии</w:t>
      </w:r>
      <w:r>
        <w:rPr>
          <w:rFonts w:eastAsia="Calibri"/>
          <w:sz w:val="28"/>
          <w:szCs w:val="28"/>
        </w:rPr>
        <w:t xml:space="preserve"> является </w:t>
      </w:r>
      <w:r w:rsidR="00D43724">
        <w:rPr>
          <w:rFonts w:eastAsia="Calibri"/>
          <w:sz w:val="28"/>
          <w:szCs w:val="28"/>
        </w:rPr>
        <w:t>оказание услуг (выполнение работ).</w:t>
      </w:r>
    </w:p>
    <w:p w:rsidR="00D43724" w:rsidRPr="001E1F6B" w:rsidRDefault="00D43724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1E1F6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Pr="001E1F6B">
        <w:rPr>
          <w:rFonts w:eastAsia="Calibri"/>
          <w:sz w:val="28"/>
          <w:szCs w:val="28"/>
        </w:rPr>
        <w:t>. Для перечисления субсидии получатель субсидии представляет в министерство следующие документы:</w:t>
      </w:r>
    </w:p>
    <w:p w:rsidR="00D43724" w:rsidRPr="00EA0DC4" w:rsidRDefault="00D43724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.1. Заявку на перечисление субсидии по форме, установленной </w:t>
      </w:r>
      <w:r w:rsidRPr="00EA0DC4">
        <w:rPr>
          <w:rFonts w:ascii="Times New Roman" w:eastAsia="Calibri" w:hAnsi="Times New Roman" w:cs="Times New Roman"/>
          <w:sz w:val="28"/>
          <w:szCs w:val="28"/>
        </w:rPr>
        <w:t>соглашением</w:t>
      </w:r>
      <w:r w:rsidR="00FE1AC2" w:rsidRPr="00EA0DC4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Pr="00EA0DC4">
        <w:rPr>
          <w:rFonts w:ascii="Times New Roman" w:hAnsi="Times New Roman" w:cs="Times New Roman"/>
          <w:sz w:val="28"/>
          <w:szCs w:val="28"/>
        </w:rPr>
        <w:t>.</w:t>
      </w:r>
    </w:p>
    <w:p w:rsidR="00D43724" w:rsidRPr="00417D3C" w:rsidRDefault="00D43724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DC4">
        <w:rPr>
          <w:rFonts w:ascii="Times New Roman" w:eastAsia="Calibri" w:hAnsi="Times New Roman" w:cs="Times New Roman"/>
          <w:sz w:val="28"/>
          <w:szCs w:val="28"/>
        </w:rPr>
        <w:t xml:space="preserve">3.6.2. </w:t>
      </w:r>
      <w:r w:rsidR="00EA0DC4" w:rsidRPr="00EA0DC4">
        <w:rPr>
          <w:rFonts w:ascii="Times New Roman" w:eastAsia="Calibri" w:hAnsi="Times New Roman" w:cs="Times New Roman"/>
          <w:sz w:val="28"/>
          <w:szCs w:val="28"/>
        </w:rPr>
        <w:t xml:space="preserve">Справку-расчет на предоставление субсидии </w:t>
      </w:r>
      <w:r w:rsidRPr="00417D3C">
        <w:rPr>
          <w:rFonts w:ascii="Times New Roman" w:eastAsia="Calibri" w:hAnsi="Times New Roman" w:cs="Times New Roman"/>
          <w:sz w:val="28"/>
          <w:szCs w:val="28"/>
        </w:rPr>
        <w:t>по форме, установленной</w:t>
      </w: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 соглашением</w:t>
      </w:r>
      <w:r w:rsidR="00FE1AC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Pr="001E1F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724" w:rsidRDefault="00D43724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D3C">
        <w:rPr>
          <w:rFonts w:ascii="Times New Roman" w:eastAsia="Calibri" w:hAnsi="Times New Roman" w:cs="Times New Roman"/>
          <w:sz w:val="28"/>
          <w:szCs w:val="28"/>
        </w:rPr>
        <w:t xml:space="preserve">3.6.3. </w:t>
      </w:r>
      <w:r w:rsidR="00EA0DC4">
        <w:rPr>
          <w:rFonts w:ascii="Times New Roman" w:eastAsia="Calibri" w:hAnsi="Times New Roman" w:cs="Times New Roman"/>
          <w:sz w:val="28"/>
          <w:szCs w:val="28"/>
        </w:rPr>
        <w:t>Реестр получателей социальных услуг</w:t>
      </w:r>
      <w:r w:rsidR="00EA0DC4" w:rsidRPr="00EA0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DC4" w:rsidRPr="00417D3C">
        <w:rPr>
          <w:rFonts w:ascii="Times New Roman" w:eastAsia="Calibri" w:hAnsi="Times New Roman" w:cs="Times New Roman"/>
          <w:sz w:val="28"/>
          <w:szCs w:val="28"/>
        </w:rPr>
        <w:t>по форме, установленной</w:t>
      </w:r>
      <w:r w:rsidR="00EA0DC4" w:rsidRPr="001E1F6B">
        <w:rPr>
          <w:rFonts w:ascii="Times New Roman" w:eastAsia="Calibri" w:hAnsi="Times New Roman" w:cs="Times New Roman"/>
          <w:sz w:val="28"/>
          <w:szCs w:val="28"/>
        </w:rPr>
        <w:t xml:space="preserve"> соглашением</w:t>
      </w:r>
      <w:r w:rsidR="00EA0DC4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</w:t>
      </w:r>
      <w:r w:rsidR="00EA0DC4" w:rsidRPr="001E1F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6788" w:rsidRDefault="0068486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3.6.4. </w:t>
      </w:r>
      <w:proofErr w:type="gramStart"/>
      <w:r>
        <w:rPr>
          <w:rFonts w:eastAsia="Calibri"/>
          <w:sz w:val="28"/>
          <w:szCs w:val="28"/>
        </w:rPr>
        <w:t xml:space="preserve">Справку, подтверждающую, что получатель субсидии на </w:t>
      </w:r>
      <w:r w:rsidR="00996741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1-е число месяца </w:t>
      </w:r>
      <w:r w:rsidR="00EE6788">
        <w:rPr>
          <w:rFonts w:eastAsia="Calibri"/>
          <w:sz w:val="28"/>
          <w:szCs w:val="28"/>
        </w:rPr>
        <w:t xml:space="preserve">представления в министерство документов для перечисления субсидии (далее – месяц обращения в министерство за субсидией) </w:t>
      </w:r>
      <w:r>
        <w:rPr>
          <w:rFonts w:eastAsia="Calibri"/>
          <w:sz w:val="28"/>
          <w:szCs w:val="28"/>
        </w:rPr>
        <w:t>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FE1AC2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.</w:t>
      </w:r>
      <w:proofErr w:type="gramEnd"/>
    </w:p>
    <w:p w:rsidR="0068486E" w:rsidRDefault="0068486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3.6.5. 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>1-е число месяца обращения в министерство за субсидией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68486E" w:rsidRDefault="0068486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3.6.6. </w:t>
      </w:r>
      <w:proofErr w:type="gramStart"/>
      <w:r>
        <w:rPr>
          <w:rFonts w:eastAsia="Calibri"/>
          <w:sz w:val="28"/>
          <w:szCs w:val="28"/>
        </w:rPr>
        <w:t xml:space="preserve">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 xml:space="preserve">1-е число месяца обращения в министерство за субсидией не находится в составляемых в </w:t>
      </w:r>
      <w:r w:rsidRPr="009871A2">
        <w:rPr>
          <w:rFonts w:eastAsia="Calibri"/>
          <w:sz w:val="28"/>
          <w:szCs w:val="28"/>
        </w:rPr>
        <w:t xml:space="preserve">рамках реализации полномочий, предусмотренных </w:t>
      </w:r>
      <w:r w:rsidR="00996741">
        <w:rPr>
          <w:rFonts w:eastAsia="Calibri"/>
          <w:sz w:val="28"/>
          <w:szCs w:val="28"/>
        </w:rPr>
        <w:br/>
      </w:r>
      <w:r w:rsidRPr="009871A2">
        <w:rPr>
          <w:rFonts w:eastAsia="Calibri"/>
          <w:sz w:val="28"/>
          <w:szCs w:val="28"/>
        </w:rPr>
        <w:t xml:space="preserve">главой VII Устава </w:t>
      </w:r>
      <w:r w:rsidR="00FE1AC2">
        <w:rPr>
          <w:rFonts w:eastAsia="Calibri"/>
          <w:sz w:val="28"/>
          <w:szCs w:val="28"/>
        </w:rPr>
        <w:t>Организации Объединенных Наций</w:t>
      </w:r>
      <w:r w:rsidRPr="009871A2">
        <w:rPr>
          <w:rFonts w:eastAsia="Calibri"/>
          <w:sz w:val="28"/>
          <w:szCs w:val="28"/>
        </w:rPr>
        <w:t xml:space="preserve">, Советом Безопасности </w:t>
      </w:r>
      <w:r w:rsidR="00FE1AC2">
        <w:rPr>
          <w:rFonts w:eastAsia="Calibri"/>
          <w:sz w:val="28"/>
          <w:szCs w:val="28"/>
        </w:rPr>
        <w:t>Организации Объединенных Наций</w:t>
      </w:r>
      <w:r w:rsidRPr="009871A2">
        <w:rPr>
          <w:rFonts w:eastAsia="Calibri"/>
          <w:sz w:val="28"/>
          <w:szCs w:val="28"/>
        </w:rPr>
        <w:t xml:space="preserve"> или органами, специально созданными решениями </w:t>
      </w:r>
      <w:r>
        <w:rPr>
          <w:rFonts w:eastAsia="Calibri"/>
          <w:sz w:val="28"/>
          <w:szCs w:val="28"/>
        </w:rPr>
        <w:t xml:space="preserve">Совета Безопасности </w:t>
      </w:r>
      <w:r w:rsidR="00FE1AC2">
        <w:rPr>
          <w:rFonts w:eastAsia="Calibri"/>
          <w:sz w:val="28"/>
          <w:szCs w:val="28"/>
        </w:rPr>
        <w:t>Организации Объединенных Наций</w:t>
      </w:r>
      <w:r>
        <w:rPr>
          <w:rFonts w:eastAsia="Calibri"/>
          <w:sz w:val="28"/>
          <w:szCs w:val="28"/>
        </w:rPr>
        <w:t xml:space="preserve">, перечнях организаций и физических лиц, связанных с </w:t>
      </w:r>
      <w:r>
        <w:rPr>
          <w:rFonts w:eastAsia="Calibri"/>
          <w:sz w:val="28"/>
          <w:szCs w:val="28"/>
        </w:rPr>
        <w:lastRenderedPageBreak/>
        <w:t>террористическими организациями и террористами или с распространением оружия массового</w:t>
      </w:r>
      <w:proofErr w:type="gramEnd"/>
      <w:r>
        <w:rPr>
          <w:rFonts w:eastAsia="Calibri"/>
          <w:sz w:val="28"/>
          <w:szCs w:val="28"/>
        </w:rPr>
        <w:t xml:space="preserve"> уничтожения.</w:t>
      </w:r>
    </w:p>
    <w:p w:rsidR="0068486E" w:rsidRDefault="0068486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3.6.7. 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 xml:space="preserve">1-е число месяца обращения в министерство за субсидией не получает средства из областного бюджета на основании </w:t>
      </w:r>
      <w:r w:rsidRPr="009871A2">
        <w:rPr>
          <w:rFonts w:eastAsia="Calibri"/>
          <w:sz w:val="28"/>
          <w:szCs w:val="28"/>
        </w:rPr>
        <w:t>иных нормативных правовых актов Кировской области на цель, указанную в пункте 1.</w:t>
      </w:r>
      <w:r w:rsidR="00093630">
        <w:rPr>
          <w:rFonts w:eastAsia="Calibri"/>
          <w:sz w:val="28"/>
          <w:szCs w:val="28"/>
        </w:rPr>
        <w:t>4</w:t>
      </w:r>
      <w:r w:rsidRPr="009871A2">
        <w:rPr>
          <w:rFonts w:eastAsia="Calibri"/>
          <w:sz w:val="28"/>
          <w:szCs w:val="28"/>
        </w:rPr>
        <w:t xml:space="preserve"> настоящего Порядка.</w:t>
      </w:r>
    </w:p>
    <w:p w:rsidR="0068486E" w:rsidRDefault="0068486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3.6.8. Справку, подтверждающую, что получатель субсидии на </w:t>
      </w:r>
      <w:r>
        <w:rPr>
          <w:rFonts w:eastAsia="Calibri"/>
          <w:sz w:val="28"/>
          <w:szCs w:val="28"/>
        </w:rPr>
        <w:br/>
        <w:t xml:space="preserve">1-е число месяца обращения в министерство за субсидией </w:t>
      </w:r>
      <w:r w:rsidRPr="009871A2">
        <w:rPr>
          <w:rFonts w:eastAsia="Calibri"/>
          <w:sz w:val="28"/>
          <w:szCs w:val="28"/>
        </w:rPr>
        <w:t xml:space="preserve">не является иностранным агентом в соответствии с Федеральным законом от 14.07.2022 </w:t>
      </w:r>
      <w:r>
        <w:rPr>
          <w:rFonts w:eastAsia="Calibri"/>
          <w:sz w:val="28"/>
          <w:szCs w:val="28"/>
        </w:rPr>
        <w:t>№</w:t>
      </w:r>
      <w:r w:rsidRPr="009871A2">
        <w:rPr>
          <w:rFonts w:eastAsia="Calibri"/>
          <w:sz w:val="28"/>
          <w:szCs w:val="28"/>
        </w:rPr>
        <w:t xml:space="preserve"> 255-ФЗ </w:t>
      </w:r>
      <w:r>
        <w:rPr>
          <w:rFonts w:eastAsia="Calibri"/>
          <w:sz w:val="28"/>
          <w:szCs w:val="28"/>
        </w:rPr>
        <w:t>«</w:t>
      </w:r>
      <w:r w:rsidRPr="009871A2">
        <w:rPr>
          <w:rFonts w:eastAsia="Calibri"/>
          <w:sz w:val="28"/>
          <w:szCs w:val="28"/>
        </w:rPr>
        <w:t xml:space="preserve">О контроле за деятельностью лиц, находящихся </w:t>
      </w:r>
      <w:r>
        <w:rPr>
          <w:rFonts w:eastAsia="Calibri"/>
          <w:sz w:val="28"/>
          <w:szCs w:val="28"/>
        </w:rPr>
        <w:t>под иностранным влиянием».</w:t>
      </w:r>
    </w:p>
    <w:p w:rsidR="0068486E" w:rsidRDefault="0068486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3.6.9. Справку, подтверждающую отсутствие у получателя субсидии на </w:t>
      </w:r>
      <w:r>
        <w:rPr>
          <w:rFonts w:eastAsia="Calibri"/>
          <w:sz w:val="28"/>
          <w:szCs w:val="28"/>
        </w:rPr>
        <w:br/>
        <w:t>1-е число месяца обращения в министерство за субсидией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областным бюджетом.</w:t>
      </w:r>
    </w:p>
    <w:p w:rsidR="00FA2356" w:rsidRDefault="0052666A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3.6.10. </w:t>
      </w:r>
      <w:r w:rsidR="00FA2356">
        <w:rPr>
          <w:rFonts w:eastAsia="Calibri"/>
          <w:sz w:val="28"/>
          <w:szCs w:val="28"/>
        </w:rPr>
        <w:t>Справку, подтверждающую, что на 1-е число месяца обращения в министерство за субсидией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</w:r>
      <w:r>
        <w:rPr>
          <w:rFonts w:eastAsia="Calibri"/>
          <w:sz w:val="28"/>
          <w:szCs w:val="28"/>
        </w:rPr>
        <w:t>.</w:t>
      </w:r>
    </w:p>
    <w:p w:rsidR="00FA2356" w:rsidRDefault="0068486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3.6.1</w:t>
      </w:r>
      <w:r w:rsidR="0052666A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="00FA2356">
        <w:rPr>
          <w:rFonts w:eastAsia="Calibri"/>
          <w:sz w:val="28"/>
          <w:szCs w:val="28"/>
        </w:rPr>
        <w:t xml:space="preserve">Справку, подтверждающую, что на 1-е число месяца обращения в министерство за субсидией в реестре дисквалифицированных лиц </w:t>
      </w:r>
      <w:r w:rsidR="00FA2356">
        <w:rPr>
          <w:rFonts w:eastAsia="Calibri"/>
          <w:sz w:val="28"/>
          <w:szCs w:val="28"/>
        </w:rPr>
        <w:lastRenderedPageBreak/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предпринимателе, являющемся получателем субсидии.</w:t>
      </w:r>
    </w:p>
    <w:p w:rsidR="0068486E" w:rsidRPr="00FA2356" w:rsidRDefault="0068486E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3.6.1</w:t>
      </w:r>
      <w:r w:rsidR="0052666A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Справку, выданную территориальным органом Федеральной налоговой службы, подтверждающую отсутствие у </w:t>
      </w:r>
      <w:r w:rsidR="00B24CDD">
        <w:rPr>
          <w:rFonts w:eastAsia="Calibri"/>
          <w:sz w:val="28"/>
          <w:szCs w:val="28"/>
        </w:rPr>
        <w:t xml:space="preserve">получателя субсидии </w:t>
      </w:r>
      <w:r>
        <w:rPr>
          <w:rFonts w:eastAsia="Calibri"/>
          <w:sz w:val="28"/>
          <w:szCs w:val="28"/>
        </w:rPr>
        <w:t xml:space="preserve">на едином налоговом счете задолженности по уплате налогов, сборов и страховых взносов в бюджеты бюджетной системы Российской Федерации либо </w:t>
      </w:r>
      <w:r w:rsidRPr="00FA2356">
        <w:rPr>
          <w:rFonts w:eastAsia="Calibri"/>
          <w:sz w:val="28"/>
          <w:szCs w:val="28"/>
        </w:rPr>
        <w:t xml:space="preserve">наличие задолженности в размере, не превышающем размер, определенный </w:t>
      </w:r>
      <w:hyperlink r:id="rId9" w:history="1">
        <w:r w:rsidRPr="00FA2356">
          <w:rPr>
            <w:rFonts w:eastAsia="Calibri"/>
            <w:sz w:val="28"/>
            <w:szCs w:val="28"/>
          </w:rPr>
          <w:t>пунктом 3 статьи 47</w:t>
        </w:r>
      </w:hyperlink>
      <w:r w:rsidRPr="00FA2356">
        <w:rPr>
          <w:rFonts w:eastAsia="Calibri"/>
          <w:sz w:val="28"/>
          <w:szCs w:val="28"/>
        </w:rPr>
        <w:t xml:space="preserve"> Налогового кодекса Российской Федерации, на дату формирования указанной справки, но не ранее 1-го числа</w:t>
      </w:r>
      <w:r w:rsidR="00937B87" w:rsidRPr="00FA2356">
        <w:rPr>
          <w:rFonts w:eastAsia="Calibri"/>
          <w:sz w:val="28"/>
          <w:szCs w:val="28"/>
        </w:rPr>
        <w:t xml:space="preserve"> </w:t>
      </w:r>
      <w:r w:rsidRPr="00FA2356">
        <w:rPr>
          <w:rFonts w:eastAsia="Calibri"/>
          <w:sz w:val="28"/>
          <w:szCs w:val="28"/>
        </w:rPr>
        <w:t>месяца обращения в министерство за субсидией</w:t>
      </w:r>
      <w:r w:rsidR="00937B87" w:rsidRPr="00FA2356">
        <w:rPr>
          <w:rFonts w:eastAsia="Calibri"/>
          <w:sz w:val="28"/>
          <w:szCs w:val="28"/>
        </w:rPr>
        <w:t>.</w:t>
      </w:r>
    </w:p>
    <w:p w:rsidR="00FA2356" w:rsidRDefault="00D43724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356">
        <w:rPr>
          <w:rFonts w:ascii="Times New Roman" w:hAnsi="Times New Roman" w:cs="Times New Roman"/>
          <w:sz w:val="28"/>
          <w:szCs w:val="28"/>
        </w:rPr>
        <w:t>3.7. Документы, указанные в пункте 3.6 настоящего Порядка,</w:t>
      </w:r>
      <w:r w:rsidR="00FA2356" w:rsidRPr="00FA2356">
        <w:rPr>
          <w:rFonts w:ascii="Times New Roman" w:hAnsi="Times New Roman" w:cs="Times New Roman"/>
          <w:sz w:val="28"/>
          <w:szCs w:val="28"/>
        </w:rPr>
        <w:t xml:space="preserve"> </w:t>
      </w:r>
      <w:r w:rsidR="00FA2356" w:rsidRPr="00FA2356">
        <w:rPr>
          <w:rFonts w:ascii="Times New Roman" w:eastAsia="Calibri" w:hAnsi="Times New Roman" w:cs="Times New Roman"/>
          <w:sz w:val="28"/>
          <w:szCs w:val="28"/>
        </w:rPr>
        <w:t>подписываются (заверяются) руководителем (иным уполномоченным лицом) юридического лица, индивидуальным предпринимателем или его представителем, а также скрепляются печатью получателя субсидии (при наличии).</w:t>
      </w:r>
    </w:p>
    <w:p w:rsidR="00D43724" w:rsidRPr="001E1F6B" w:rsidRDefault="00417D3C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. Министерство в течение 10 рабочих дней со дня получения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осуществляет их проверку на предмет комплектности, соответствия требованиям, указанным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достоверности содержащихся в них сведений и </w:t>
      </w:r>
      <w:r w:rsidR="00304FDC" w:rsidRPr="00B77633">
        <w:rPr>
          <w:rFonts w:ascii="Times New Roman" w:eastAsia="Calibri" w:hAnsi="Times New Roman" w:cs="Times New Roman"/>
          <w:sz w:val="28"/>
          <w:szCs w:val="28"/>
        </w:rPr>
        <w:t xml:space="preserve">принимает решение о 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>перечисл</w:t>
      </w:r>
      <w:r w:rsidR="00304FDC" w:rsidRPr="00B77633">
        <w:rPr>
          <w:rFonts w:ascii="Times New Roman" w:eastAsia="Calibri" w:hAnsi="Times New Roman" w:cs="Times New Roman"/>
          <w:sz w:val="28"/>
          <w:szCs w:val="28"/>
        </w:rPr>
        <w:t>ении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058" w:rsidRPr="00B77633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304FDC" w:rsidRPr="00B77633">
        <w:rPr>
          <w:rFonts w:ascii="Times New Roman" w:eastAsia="Calibri" w:hAnsi="Times New Roman" w:cs="Times New Roman"/>
          <w:sz w:val="28"/>
          <w:szCs w:val="28"/>
        </w:rPr>
        <w:t>и</w:t>
      </w:r>
      <w:r w:rsidR="00176058" w:rsidRPr="00B77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 xml:space="preserve">получателю субсидии либо </w:t>
      </w:r>
      <w:r w:rsidR="006A3056" w:rsidRPr="00B77633">
        <w:rPr>
          <w:rFonts w:ascii="Times New Roman" w:eastAsia="Calibri" w:hAnsi="Times New Roman" w:cs="Times New Roman"/>
          <w:sz w:val="28"/>
          <w:szCs w:val="28"/>
        </w:rPr>
        <w:t>об отказе</w:t>
      </w:r>
      <w:r w:rsidR="00D43724" w:rsidRPr="00B77633">
        <w:rPr>
          <w:rFonts w:ascii="Times New Roman" w:eastAsia="Calibri" w:hAnsi="Times New Roman" w:cs="Times New Roman"/>
          <w:sz w:val="28"/>
          <w:szCs w:val="28"/>
        </w:rPr>
        <w:t xml:space="preserve"> в перечислении субсидии.</w:t>
      </w:r>
    </w:p>
    <w:p w:rsidR="00B3355A" w:rsidRPr="00B3355A" w:rsidRDefault="00B77633" w:rsidP="00B33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3724" w:rsidRPr="001E1F6B">
        <w:rPr>
          <w:rFonts w:ascii="Times New Roman" w:hAnsi="Times New Roman" w:cs="Times New Roman"/>
          <w:sz w:val="28"/>
          <w:szCs w:val="28"/>
        </w:rPr>
        <w:t xml:space="preserve">убсидия перечисляется на 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расчетный счет, открытый получателю субсидии в учреждениях </w:t>
      </w:r>
      <w:r w:rsidR="00D43724" w:rsidRPr="00B3355A">
        <w:rPr>
          <w:rFonts w:ascii="Times New Roman" w:eastAsia="Calibri" w:hAnsi="Times New Roman" w:cs="Times New Roman"/>
          <w:sz w:val="28"/>
          <w:szCs w:val="28"/>
        </w:rPr>
        <w:t xml:space="preserve">Центрального банка Российской Федерации или кредитной организации, </w:t>
      </w:r>
      <w:r w:rsidR="00D43724" w:rsidRPr="00B3355A">
        <w:rPr>
          <w:rFonts w:ascii="Times New Roman" w:hAnsi="Times New Roman" w:cs="Times New Roman"/>
          <w:sz w:val="28"/>
          <w:szCs w:val="28"/>
        </w:rPr>
        <w:t>на основании представленных в соответствии с пункт</w:t>
      </w:r>
      <w:r w:rsidR="00F65BD2" w:rsidRPr="00B3355A">
        <w:rPr>
          <w:rFonts w:ascii="Times New Roman" w:hAnsi="Times New Roman" w:cs="Times New Roman"/>
          <w:sz w:val="28"/>
          <w:szCs w:val="28"/>
        </w:rPr>
        <w:t>ами</w:t>
      </w:r>
      <w:r w:rsidR="00D43724" w:rsidRPr="00B3355A">
        <w:rPr>
          <w:rFonts w:ascii="Times New Roman" w:hAnsi="Times New Roman" w:cs="Times New Roman"/>
          <w:sz w:val="28"/>
          <w:szCs w:val="28"/>
        </w:rPr>
        <w:t xml:space="preserve"> </w:t>
      </w:r>
      <w:r w:rsidR="00417D3C" w:rsidRPr="00B3355A">
        <w:rPr>
          <w:rFonts w:ascii="Times New Roman" w:hAnsi="Times New Roman" w:cs="Times New Roman"/>
          <w:sz w:val="28"/>
          <w:szCs w:val="28"/>
        </w:rPr>
        <w:t>3</w:t>
      </w:r>
      <w:r w:rsidR="00D43724" w:rsidRPr="00B3355A">
        <w:rPr>
          <w:rFonts w:ascii="Times New Roman" w:hAnsi="Times New Roman" w:cs="Times New Roman"/>
          <w:sz w:val="28"/>
          <w:szCs w:val="28"/>
        </w:rPr>
        <w:t>.</w:t>
      </w:r>
      <w:r w:rsidR="00417D3C" w:rsidRPr="00B3355A">
        <w:rPr>
          <w:rFonts w:ascii="Times New Roman" w:hAnsi="Times New Roman" w:cs="Times New Roman"/>
          <w:sz w:val="28"/>
          <w:szCs w:val="28"/>
        </w:rPr>
        <w:t>6</w:t>
      </w:r>
      <w:r w:rsidR="00F65BD2" w:rsidRPr="00B3355A">
        <w:rPr>
          <w:rFonts w:ascii="Times New Roman" w:hAnsi="Times New Roman" w:cs="Times New Roman"/>
          <w:sz w:val="28"/>
          <w:szCs w:val="28"/>
        </w:rPr>
        <w:t xml:space="preserve"> и 3.7</w:t>
      </w:r>
      <w:r w:rsidR="00D43724" w:rsidRPr="00B3355A">
        <w:rPr>
          <w:rFonts w:ascii="Times New Roman" w:hAnsi="Times New Roman" w:cs="Times New Roman"/>
          <w:sz w:val="28"/>
          <w:szCs w:val="28"/>
        </w:rPr>
        <w:t xml:space="preserve"> настоящего Порядка подтверждающих документов</w:t>
      </w:r>
      <w:r w:rsidR="00B005EC" w:rsidRPr="00B33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724" w:rsidRPr="00B3355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5056F" w:rsidRPr="00B3355A">
        <w:rPr>
          <w:rFonts w:ascii="Times New Roman" w:hAnsi="Times New Roman" w:cs="Times New Roman"/>
          <w:sz w:val="28"/>
          <w:szCs w:val="28"/>
        </w:rPr>
        <w:t>1</w:t>
      </w:r>
      <w:r w:rsidR="00D43724" w:rsidRPr="00B3355A">
        <w:rPr>
          <w:rFonts w:ascii="Times New Roman" w:eastAsia="Calibri" w:hAnsi="Times New Roman" w:cs="Times New Roman"/>
          <w:sz w:val="28"/>
          <w:szCs w:val="28"/>
        </w:rPr>
        <w:t xml:space="preserve">0 рабочих дней </w:t>
      </w:r>
      <w:r w:rsidR="0065056F" w:rsidRPr="00B3355A">
        <w:rPr>
          <w:rFonts w:ascii="Times New Roman" w:eastAsia="Calibri" w:hAnsi="Times New Roman" w:cs="Times New Roman"/>
          <w:sz w:val="28"/>
          <w:szCs w:val="28"/>
        </w:rPr>
        <w:t>со дня принятия решения о перечислении субсидии</w:t>
      </w:r>
      <w:r w:rsidR="00D43724" w:rsidRPr="00B3355A">
        <w:rPr>
          <w:rFonts w:ascii="Times New Roman" w:hAnsi="Times New Roman" w:cs="Times New Roman"/>
          <w:sz w:val="28"/>
          <w:szCs w:val="28"/>
        </w:rPr>
        <w:t>.</w:t>
      </w:r>
    </w:p>
    <w:p w:rsidR="00D43724" w:rsidRPr="001E1F6B" w:rsidRDefault="00F65BD2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55A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D43724" w:rsidRPr="00B3355A">
        <w:rPr>
          <w:rFonts w:ascii="Times New Roman" w:eastAsia="Calibri" w:hAnsi="Times New Roman" w:cs="Times New Roman"/>
          <w:sz w:val="28"/>
          <w:szCs w:val="28"/>
        </w:rPr>
        <w:t>.</w:t>
      </w:r>
      <w:r w:rsidRPr="00B3355A">
        <w:rPr>
          <w:rFonts w:ascii="Times New Roman" w:eastAsia="Calibri" w:hAnsi="Times New Roman" w:cs="Times New Roman"/>
          <w:sz w:val="28"/>
          <w:szCs w:val="28"/>
        </w:rPr>
        <w:t>9</w:t>
      </w:r>
      <w:r w:rsidR="00D43724" w:rsidRPr="00B3355A">
        <w:rPr>
          <w:rFonts w:ascii="Times New Roman" w:eastAsia="Calibri" w:hAnsi="Times New Roman" w:cs="Times New Roman"/>
          <w:sz w:val="28"/>
          <w:szCs w:val="28"/>
        </w:rPr>
        <w:t>. Основаниями для отказа в перечислении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субсидии являются:</w:t>
      </w:r>
    </w:p>
    <w:p w:rsidR="00D43724" w:rsidRPr="001E1F6B" w:rsidRDefault="00F65BD2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.1. Несоответствие представленных получателем субсидии документов требованиям, определенным пункт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3.6 и 3.7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документов.</w:t>
      </w:r>
    </w:p>
    <w:p w:rsidR="00D43724" w:rsidRPr="0068486E" w:rsidRDefault="000D42DE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43724" w:rsidRPr="0068486E">
        <w:rPr>
          <w:rFonts w:ascii="Times New Roman" w:eastAsia="Calibri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68486E" w:rsidRDefault="0068486E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86E">
        <w:rPr>
          <w:rFonts w:ascii="Times New Roman" w:eastAsia="Calibri" w:hAnsi="Times New Roman" w:cs="Times New Roman"/>
          <w:sz w:val="28"/>
          <w:szCs w:val="28"/>
        </w:rPr>
        <w:t xml:space="preserve">3.9.3. Отсутствие лимитов бюджетных обязательств на </w:t>
      </w:r>
      <w:r w:rsidR="008741C5">
        <w:rPr>
          <w:rFonts w:ascii="Times New Roman" w:eastAsia="Calibri" w:hAnsi="Times New Roman" w:cs="Times New Roman"/>
          <w:sz w:val="28"/>
          <w:szCs w:val="28"/>
        </w:rPr>
        <w:t>предоставление субсидии</w:t>
      </w:r>
      <w:r w:rsidRPr="006848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42DE" w:rsidRDefault="000D42DE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. В случае принятия решения об отказе в перечислении субсидии министерство в срок, не превышающий 20 рабочих дней со дня получения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направляет получателю субсидии посредством почтового отправления с уведомлением о вручении, если иной способ направления документов не указан в заявке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F6B">
        <w:rPr>
          <w:rFonts w:ascii="Times New Roman" w:eastAsia="Calibri" w:hAnsi="Times New Roman" w:cs="Times New Roman"/>
          <w:sz w:val="28"/>
          <w:szCs w:val="28"/>
        </w:rPr>
        <w:t>на перечисление субсидии</w:t>
      </w:r>
      <w:r w:rsidR="00D43724" w:rsidRPr="001E1F6B">
        <w:rPr>
          <w:rFonts w:ascii="Times New Roman" w:eastAsia="Calibri" w:hAnsi="Times New Roman" w:cs="Times New Roman"/>
          <w:sz w:val="28"/>
          <w:szCs w:val="28"/>
        </w:rPr>
        <w:t>, письменное уведомление о принятом решении, которое должно содержать мотивированное обоснование его принятия.</w:t>
      </w:r>
    </w:p>
    <w:p w:rsidR="00D12B8D" w:rsidRPr="00D12B8D" w:rsidRDefault="00D43724" w:rsidP="00554BD8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6B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имеет право после устранения причин, послуживших основанием для отказа в перечислении субсидии, </w:t>
      </w:r>
      <w:r w:rsidRPr="00D12B8D">
        <w:rPr>
          <w:rFonts w:ascii="Times New Roman" w:eastAsia="Calibri" w:hAnsi="Times New Roman" w:cs="Times New Roman"/>
          <w:sz w:val="28"/>
          <w:szCs w:val="28"/>
        </w:rPr>
        <w:t>повторно обратиться за перечислением субсидии с соблюдением требований, установленных настоящим Порядком.</w:t>
      </w:r>
    </w:p>
    <w:p w:rsidR="00D12B8D" w:rsidRPr="00D12B8D" w:rsidRDefault="00C46935" w:rsidP="00554B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12B8D" w:rsidRPr="00D12B8D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12B8D" w:rsidRPr="00D12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2B8D" w:rsidRPr="00D12B8D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соглашение</w:t>
      </w:r>
      <w:r w:rsidR="00176058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="00D12B8D" w:rsidRPr="00D12B8D">
        <w:rPr>
          <w:rFonts w:ascii="Times New Roman" w:hAnsi="Times New Roman" w:cs="Times New Roman"/>
          <w:sz w:val="28"/>
          <w:szCs w:val="28"/>
        </w:rPr>
        <w:t xml:space="preserve">или </w:t>
      </w:r>
      <w:r w:rsidR="00DC183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D12B8D" w:rsidRPr="00D12B8D">
        <w:rPr>
          <w:rFonts w:ascii="Times New Roman" w:hAnsi="Times New Roman" w:cs="Times New Roman"/>
          <w:sz w:val="28"/>
          <w:szCs w:val="28"/>
        </w:rPr>
        <w:t>его расторжения министерство и получатель субсидии заключают дополнительные соглашения к соглашению</w:t>
      </w:r>
      <w:r w:rsidR="0017605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D12B8D" w:rsidRPr="00D12B8D">
        <w:rPr>
          <w:rFonts w:ascii="Times New Roman" w:hAnsi="Times New Roman" w:cs="Times New Roman"/>
          <w:sz w:val="28"/>
          <w:szCs w:val="28"/>
        </w:rPr>
        <w:t>, в том числе дополнительное соглашение о расторжении соглашения</w:t>
      </w:r>
      <w:r w:rsidR="00176058" w:rsidRPr="00176058">
        <w:rPr>
          <w:rFonts w:ascii="Times New Roman" w:hAnsi="Times New Roman" w:cs="Times New Roman"/>
          <w:sz w:val="28"/>
          <w:szCs w:val="28"/>
        </w:rPr>
        <w:t xml:space="preserve"> </w:t>
      </w:r>
      <w:r w:rsidR="00176058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D12B8D" w:rsidRPr="00D12B8D">
        <w:rPr>
          <w:rFonts w:ascii="Times New Roman" w:hAnsi="Times New Roman" w:cs="Times New Roman"/>
          <w:sz w:val="28"/>
          <w:szCs w:val="28"/>
        </w:rPr>
        <w:t>.</w:t>
      </w:r>
    </w:p>
    <w:p w:rsidR="00D12B8D" w:rsidRPr="00D12B8D" w:rsidRDefault="00D12B8D" w:rsidP="00554BD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Получатель субсидии обязан письменно уведомить министерство о возникновении обстоятельств, влекущих за собой необходимость внесения изменений в соглашение </w:t>
      </w:r>
      <w:r w:rsidR="00176058">
        <w:rPr>
          <w:sz w:val="28"/>
          <w:szCs w:val="28"/>
        </w:rPr>
        <w:t>о предоставлении субсидии</w:t>
      </w:r>
      <w:r w:rsidR="00176058" w:rsidRPr="00D12B8D">
        <w:rPr>
          <w:sz w:val="28"/>
          <w:szCs w:val="28"/>
        </w:rPr>
        <w:t xml:space="preserve"> </w:t>
      </w:r>
      <w:r w:rsidRPr="00D12B8D">
        <w:rPr>
          <w:sz w:val="28"/>
          <w:szCs w:val="28"/>
        </w:rPr>
        <w:t xml:space="preserve">или необходимость его расторжения, не позднее 10 рабочих дней со дня выявления указанных </w:t>
      </w:r>
      <w:r w:rsidRPr="00D12B8D">
        <w:rPr>
          <w:sz w:val="28"/>
          <w:szCs w:val="28"/>
        </w:rPr>
        <w:lastRenderedPageBreak/>
        <w:t>обстоятельств.</w:t>
      </w:r>
    </w:p>
    <w:p w:rsidR="00D12B8D" w:rsidRPr="00D12B8D" w:rsidRDefault="00D12B8D" w:rsidP="00554BD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В течение 10 рабочих дней со дня поступления от получателя субсидии уведомления, указанного в абзаце втором пункта </w:t>
      </w:r>
      <w:r w:rsidR="00C46935">
        <w:rPr>
          <w:sz w:val="28"/>
          <w:szCs w:val="28"/>
        </w:rPr>
        <w:t>3</w:t>
      </w:r>
      <w:r w:rsidRPr="00D12B8D">
        <w:rPr>
          <w:sz w:val="28"/>
          <w:szCs w:val="28"/>
        </w:rPr>
        <w:t>.1</w:t>
      </w:r>
      <w:r w:rsidR="00C46935">
        <w:rPr>
          <w:sz w:val="28"/>
          <w:szCs w:val="28"/>
        </w:rPr>
        <w:t>1</w:t>
      </w:r>
      <w:r w:rsidRPr="00D12B8D">
        <w:rPr>
          <w:sz w:val="28"/>
          <w:szCs w:val="28"/>
        </w:rPr>
        <w:t xml:space="preserve"> настоящего Порядка, или выявления министерством обстоятельств, влекущих за собой необходимость внесения изменений в соглашение </w:t>
      </w:r>
      <w:r w:rsidR="00176058">
        <w:rPr>
          <w:sz w:val="28"/>
          <w:szCs w:val="28"/>
        </w:rPr>
        <w:t>о предоставлении субсидии</w:t>
      </w:r>
      <w:r w:rsidR="00176058" w:rsidRPr="00D12B8D">
        <w:rPr>
          <w:sz w:val="28"/>
          <w:szCs w:val="28"/>
        </w:rPr>
        <w:t xml:space="preserve"> </w:t>
      </w:r>
      <w:r w:rsidRPr="00D12B8D">
        <w:rPr>
          <w:sz w:val="28"/>
          <w:szCs w:val="28"/>
        </w:rPr>
        <w:t xml:space="preserve">или необходимость его расторжения, министерство направляет получателю субсидии </w:t>
      </w:r>
      <w:r w:rsidRPr="00D12B8D">
        <w:rPr>
          <w:rFonts w:eastAsia="Calibri"/>
          <w:sz w:val="28"/>
          <w:szCs w:val="28"/>
        </w:rPr>
        <w:t xml:space="preserve">посредством почтового отправления с уведомлением о вручении, если иной способ направления документов не указан </w:t>
      </w:r>
      <w:r w:rsidR="00EA0DC4">
        <w:rPr>
          <w:rFonts w:eastAsia="Calibri"/>
          <w:sz w:val="28"/>
          <w:szCs w:val="28"/>
        </w:rPr>
        <w:t>получателем субсидии</w:t>
      </w:r>
      <w:r w:rsidRPr="00D12B8D">
        <w:rPr>
          <w:rFonts w:eastAsia="Calibri"/>
          <w:sz w:val="28"/>
          <w:szCs w:val="28"/>
        </w:rPr>
        <w:t xml:space="preserve">, </w:t>
      </w:r>
      <w:r w:rsidRPr="00D12B8D">
        <w:rPr>
          <w:sz w:val="28"/>
          <w:szCs w:val="28"/>
        </w:rPr>
        <w:t>для подписания два экземпляра проекта дополнительного соглашения</w:t>
      </w:r>
      <w:r w:rsidR="00DC1839">
        <w:rPr>
          <w:sz w:val="28"/>
          <w:szCs w:val="28"/>
        </w:rPr>
        <w:t xml:space="preserve"> к </w:t>
      </w:r>
      <w:r w:rsidR="00DC1839" w:rsidRPr="00D12B8D">
        <w:rPr>
          <w:sz w:val="28"/>
          <w:szCs w:val="28"/>
        </w:rPr>
        <w:t>соглашени</w:t>
      </w:r>
      <w:r w:rsidR="00DC1839">
        <w:rPr>
          <w:sz w:val="28"/>
          <w:szCs w:val="28"/>
        </w:rPr>
        <w:t>ю</w:t>
      </w:r>
      <w:r w:rsidR="00DC1839" w:rsidRPr="00D12B8D">
        <w:rPr>
          <w:sz w:val="28"/>
          <w:szCs w:val="28"/>
        </w:rPr>
        <w:t xml:space="preserve"> </w:t>
      </w:r>
      <w:r w:rsidR="00DC1839">
        <w:rPr>
          <w:sz w:val="28"/>
          <w:szCs w:val="28"/>
        </w:rPr>
        <w:t>о предоставлении субсидии</w:t>
      </w:r>
      <w:r w:rsidRPr="00D12B8D">
        <w:rPr>
          <w:sz w:val="28"/>
          <w:szCs w:val="28"/>
        </w:rPr>
        <w:t>.</w:t>
      </w:r>
    </w:p>
    <w:p w:rsidR="00D12B8D" w:rsidRPr="00D12B8D" w:rsidRDefault="00D12B8D" w:rsidP="00554BD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Получатель субсидии в течение </w:t>
      </w:r>
      <w:r w:rsidR="00DC1839">
        <w:rPr>
          <w:sz w:val="28"/>
          <w:szCs w:val="28"/>
        </w:rPr>
        <w:t>пяти</w:t>
      </w:r>
      <w:r w:rsidRPr="00D12B8D">
        <w:rPr>
          <w:sz w:val="28"/>
          <w:szCs w:val="28"/>
        </w:rPr>
        <w:t xml:space="preserve"> рабочих дней со дня получения двух экземпляров проекта дополнительного соглашения</w:t>
      </w:r>
      <w:r w:rsidR="00DC1839">
        <w:rPr>
          <w:sz w:val="28"/>
          <w:szCs w:val="28"/>
        </w:rPr>
        <w:t xml:space="preserve"> к </w:t>
      </w:r>
      <w:r w:rsidR="00DC1839" w:rsidRPr="00D12B8D">
        <w:rPr>
          <w:sz w:val="28"/>
          <w:szCs w:val="28"/>
        </w:rPr>
        <w:t>соглашени</w:t>
      </w:r>
      <w:r w:rsidR="00DC1839">
        <w:rPr>
          <w:sz w:val="28"/>
          <w:szCs w:val="28"/>
        </w:rPr>
        <w:t>ю</w:t>
      </w:r>
      <w:r w:rsidR="00DC1839" w:rsidRPr="00D12B8D">
        <w:rPr>
          <w:sz w:val="28"/>
          <w:szCs w:val="28"/>
        </w:rPr>
        <w:t xml:space="preserve"> </w:t>
      </w:r>
      <w:r w:rsidR="00DC1839">
        <w:rPr>
          <w:sz w:val="28"/>
          <w:szCs w:val="28"/>
        </w:rPr>
        <w:t>о предоставлении субсидии</w:t>
      </w:r>
      <w:r w:rsidRPr="00D12B8D">
        <w:rPr>
          <w:sz w:val="28"/>
          <w:szCs w:val="28"/>
        </w:rPr>
        <w:t xml:space="preserve"> подписывает и направляет их в министерство посредством почтовой или курьерской связи либо представляет лично.</w:t>
      </w:r>
    </w:p>
    <w:p w:rsidR="00335A81" w:rsidRDefault="00D12B8D" w:rsidP="00554BD8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12B8D">
        <w:rPr>
          <w:sz w:val="28"/>
          <w:szCs w:val="28"/>
        </w:rPr>
        <w:t xml:space="preserve">Министерство в течение </w:t>
      </w:r>
      <w:r w:rsidR="00DC1839">
        <w:rPr>
          <w:sz w:val="28"/>
          <w:szCs w:val="28"/>
        </w:rPr>
        <w:t>пяти</w:t>
      </w:r>
      <w:r w:rsidRPr="00D12B8D">
        <w:rPr>
          <w:sz w:val="28"/>
          <w:szCs w:val="28"/>
        </w:rPr>
        <w:t xml:space="preserve"> рабочих дней после получения двух экземпляров дополнительного соглашения</w:t>
      </w:r>
      <w:r w:rsidR="00DC1839">
        <w:rPr>
          <w:sz w:val="28"/>
          <w:szCs w:val="28"/>
        </w:rPr>
        <w:t xml:space="preserve"> к </w:t>
      </w:r>
      <w:r w:rsidR="00DC1839" w:rsidRPr="00D12B8D">
        <w:rPr>
          <w:sz w:val="28"/>
          <w:szCs w:val="28"/>
        </w:rPr>
        <w:t>соглашени</w:t>
      </w:r>
      <w:r w:rsidR="00DC1839">
        <w:rPr>
          <w:sz w:val="28"/>
          <w:szCs w:val="28"/>
        </w:rPr>
        <w:t>ю</w:t>
      </w:r>
      <w:r w:rsidR="00DC1839" w:rsidRPr="00D12B8D">
        <w:rPr>
          <w:sz w:val="28"/>
          <w:szCs w:val="28"/>
        </w:rPr>
        <w:t xml:space="preserve"> </w:t>
      </w:r>
      <w:r w:rsidR="00DC1839">
        <w:rPr>
          <w:sz w:val="28"/>
          <w:szCs w:val="28"/>
        </w:rPr>
        <w:t>о предоставлении субсидии</w:t>
      </w:r>
      <w:r w:rsidRPr="00D12B8D">
        <w:rPr>
          <w:sz w:val="28"/>
          <w:szCs w:val="28"/>
        </w:rPr>
        <w:t xml:space="preserve">, подписанных получателем субсидии, подписывает их и направляет один экземпляр указанного дополнительного соглашения получателю субсидии </w:t>
      </w:r>
      <w:r w:rsidRPr="00D12B8D">
        <w:rPr>
          <w:rFonts w:eastAsia="Calibri"/>
          <w:sz w:val="28"/>
          <w:szCs w:val="28"/>
        </w:rPr>
        <w:t>посредством почтового отправления с уведомлением о вручении либо передает получа</w:t>
      </w:r>
      <w:r w:rsidRPr="001E1F6B">
        <w:rPr>
          <w:rFonts w:eastAsia="Calibri"/>
          <w:sz w:val="28"/>
          <w:szCs w:val="28"/>
        </w:rPr>
        <w:t>телю субсидии лично</w:t>
      </w:r>
      <w:r w:rsidRPr="001E1F6B">
        <w:rPr>
          <w:sz w:val="28"/>
          <w:szCs w:val="28"/>
        </w:rPr>
        <w:t>.</w:t>
      </w:r>
    </w:p>
    <w:p w:rsidR="00AA2218" w:rsidRPr="001E1F6B" w:rsidRDefault="00335A81" w:rsidP="00554BD8">
      <w:pPr>
        <w:widowControl w:val="0"/>
        <w:tabs>
          <w:tab w:val="left" w:pos="72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3.12. В случае увеличения министерству лимитов бюджетных обязательств на предоставление субсидии в пределах текущего финансового года, </w:t>
      </w:r>
      <w:proofErr w:type="spellStart"/>
      <w:r w:rsidR="002226E2">
        <w:rPr>
          <w:rFonts w:eastAsia="Calibri"/>
          <w:sz w:val="28"/>
          <w:szCs w:val="28"/>
        </w:rPr>
        <w:t>незаключения</w:t>
      </w:r>
      <w:proofErr w:type="spellEnd"/>
      <w:r w:rsidR="002226E2">
        <w:rPr>
          <w:rFonts w:eastAsia="Calibri"/>
          <w:sz w:val="28"/>
          <w:szCs w:val="28"/>
        </w:rPr>
        <w:t xml:space="preserve"> победителем отбора в срок, указанный в абзаце первом пункта 3.1 настоящего Порядка, соглашения о предоставлении субсидии, </w:t>
      </w:r>
      <w:r>
        <w:rPr>
          <w:rFonts w:eastAsia="Calibri"/>
          <w:sz w:val="28"/>
          <w:szCs w:val="28"/>
        </w:rPr>
        <w:t>расторжения соглашения</w:t>
      </w:r>
      <w:r w:rsidR="00E17355">
        <w:rPr>
          <w:rFonts w:eastAsia="Calibri"/>
          <w:sz w:val="28"/>
          <w:szCs w:val="28"/>
        </w:rPr>
        <w:t xml:space="preserve"> о предоставлении субсидии</w:t>
      </w:r>
      <w:r>
        <w:rPr>
          <w:rFonts w:eastAsia="Calibri"/>
          <w:sz w:val="28"/>
          <w:szCs w:val="28"/>
        </w:rPr>
        <w:t xml:space="preserve"> с получателем субсидии </w:t>
      </w:r>
      <w:r w:rsidR="00111D77">
        <w:rPr>
          <w:rFonts w:eastAsia="Calibri"/>
          <w:sz w:val="28"/>
          <w:szCs w:val="28"/>
        </w:rPr>
        <w:t xml:space="preserve">министерство проводит отбор или распределяет субсидию </w:t>
      </w:r>
      <w:r w:rsidR="00824E74">
        <w:rPr>
          <w:rFonts w:eastAsia="Calibri"/>
          <w:sz w:val="28"/>
          <w:szCs w:val="28"/>
        </w:rPr>
        <w:t>между по</w:t>
      </w:r>
      <w:r w:rsidR="00B31F7A">
        <w:rPr>
          <w:rFonts w:eastAsia="Calibri"/>
          <w:sz w:val="28"/>
          <w:szCs w:val="28"/>
        </w:rPr>
        <w:t xml:space="preserve">лучателями субсидии, </w:t>
      </w:r>
      <w:r w:rsidR="00824E74">
        <w:rPr>
          <w:rFonts w:eastAsia="Calibri"/>
          <w:sz w:val="28"/>
          <w:szCs w:val="28"/>
        </w:rPr>
        <w:t>прошедши</w:t>
      </w:r>
      <w:r w:rsidR="00B31F7A">
        <w:rPr>
          <w:rFonts w:eastAsia="Calibri"/>
          <w:sz w:val="28"/>
          <w:szCs w:val="28"/>
        </w:rPr>
        <w:t>ми</w:t>
      </w:r>
      <w:r w:rsidR="00824E74">
        <w:rPr>
          <w:rFonts w:eastAsia="Calibri"/>
          <w:sz w:val="28"/>
          <w:szCs w:val="28"/>
        </w:rPr>
        <w:t xml:space="preserve"> отбор и заключивши</w:t>
      </w:r>
      <w:r w:rsidR="00B31F7A">
        <w:rPr>
          <w:rFonts w:eastAsia="Calibri"/>
          <w:sz w:val="28"/>
          <w:szCs w:val="28"/>
        </w:rPr>
        <w:t>ми</w:t>
      </w:r>
      <w:r w:rsidR="00824E74">
        <w:rPr>
          <w:rFonts w:eastAsia="Calibri"/>
          <w:sz w:val="28"/>
          <w:szCs w:val="28"/>
        </w:rPr>
        <w:t xml:space="preserve"> с </w:t>
      </w:r>
      <w:r w:rsidR="00B31F7A">
        <w:rPr>
          <w:rFonts w:eastAsia="Calibri"/>
          <w:sz w:val="28"/>
          <w:szCs w:val="28"/>
        </w:rPr>
        <w:t>министерством</w:t>
      </w:r>
      <w:r w:rsidR="00824E74">
        <w:rPr>
          <w:rFonts w:eastAsia="Calibri"/>
          <w:sz w:val="28"/>
          <w:szCs w:val="28"/>
        </w:rPr>
        <w:t xml:space="preserve"> соглашение о предоставлении субсидии</w:t>
      </w:r>
      <w:r w:rsidR="00B31F7A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без повторного проведения отбора</w:t>
      </w:r>
      <w:r w:rsidR="00111D7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или по решению </w:t>
      </w:r>
      <w:r w:rsidR="00E17355">
        <w:rPr>
          <w:rFonts w:eastAsia="Calibri"/>
          <w:sz w:val="28"/>
          <w:szCs w:val="28"/>
        </w:rPr>
        <w:t xml:space="preserve">министерства </w:t>
      </w:r>
      <w:r>
        <w:rPr>
          <w:rFonts w:eastAsia="Calibri"/>
          <w:sz w:val="28"/>
          <w:szCs w:val="28"/>
        </w:rPr>
        <w:t xml:space="preserve">победителям </w:t>
      </w:r>
      <w:r w:rsidR="00380D54">
        <w:rPr>
          <w:rFonts w:eastAsia="Calibri"/>
          <w:sz w:val="28"/>
          <w:szCs w:val="28"/>
        </w:rPr>
        <w:br/>
      </w:r>
      <w:bookmarkStart w:id="7" w:name="_GoBack"/>
      <w:bookmarkEnd w:id="7"/>
      <w:r>
        <w:rPr>
          <w:rFonts w:eastAsia="Calibri"/>
          <w:sz w:val="28"/>
          <w:szCs w:val="28"/>
        </w:rPr>
        <w:lastRenderedPageBreak/>
        <w:t xml:space="preserve">отбора </w:t>
      </w:r>
      <w:r w:rsidR="00DC1839">
        <w:rPr>
          <w:rFonts w:eastAsia="Calibri"/>
          <w:sz w:val="28"/>
          <w:szCs w:val="28"/>
        </w:rPr>
        <w:t>направля</w:t>
      </w:r>
      <w:r w:rsidR="00111D77">
        <w:rPr>
          <w:rFonts w:eastAsia="Calibri"/>
          <w:sz w:val="28"/>
          <w:szCs w:val="28"/>
        </w:rPr>
        <w:t>е</w:t>
      </w:r>
      <w:r w:rsidR="00DC1839">
        <w:rPr>
          <w:rFonts w:eastAsia="Calibri"/>
          <w:sz w:val="28"/>
          <w:szCs w:val="28"/>
        </w:rPr>
        <w:t xml:space="preserve">тся </w:t>
      </w:r>
      <w:r>
        <w:rPr>
          <w:rFonts w:eastAsia="Calibri"/>
          <w:sz w:val="28"/>
          <w:szCs w:val="28"/>
        </w:rPr>
        <w:t>предложение об увеличении размера субсидии и значения результата предоставления субсидии.</w:t>
      </w:r>
    </w:p>
    <w:p w:rsidR="00D12B8D" w:rsidRPr="001E1F6B" w:rsidRDefault="00C46935" w:rsidP="00554BD8">
      <w:pPr>
        <w:widowControl w:val="0"/>
        <w:tabs>
          <w:tab w:val="left" w:pos="720"/>
          <w:tab w:val="left" w:pos="993"/>
        </w:tabs>
        <w:spacing w:before="120"/>
        <w:ind w:firstLine="709"/>
        <w:jc w:val="both"/>
        <w:rPr>
          <w:b/>
          <w:sz w:val="28"/>
          <w:szCs w:val="28"/>
        </w:rPr>
      </w:pPr>
      <w:bookmarkStart w:id="8" w:name="Par0"/>
      <w:bookmarkEnd w:id="8"/>
      <w:r>
        <w:rPr>
          <w:b/>
          <w:sz w:val="28"/>
          <w:szCs w:val="28"/>
        </w:rPr>
        <w:t>4</w:t>
      </w:r>
      <w:r w:rsidR="00D12B8D" w:rsidRPr="001E1F6B">
        <w:rPr>
          <w:b/>
          <w:sz w:val="28"/>
          <w:szCs w:val="28"/>
        </w:rPr>
        <w:t>. Требования к отчетности</w:t>
      </w:r>
    </w:p>
    <w:p w:rsidR="00D12B8D" w:rsidRPr="001E1F6B" w:rsidRDefault="00D12B8D" w:rsidP="00554BD8">
      <w:pPr>
        <w:widowControl w:val="0"/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362588" w:rsidRDefault="00C46935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D12B8D" w:rsidRPr="001E1F6B">
        <w:rPr>
          <w:rFonts w:eastAsia="Calibri"/>
          <w:sz w:val="28"/>
          <w:szCs w:val="28"/>
        </w:rPr>
        <w:t>.1. Получатель субсидии представляет в министерство ежеквартально, в срок до 20-го числа месяца, следующего за отчетным кварталом, отчет о достижении значения результата предоставления субсидии</w:t>
      </w:r>
      <w:r w:rsidR="00362588">
        <w:rPr>
          <w:rFonts w:eastAsia="Calibri"/>
          <w:sz w:val="28"/>
          <w:szCs w:val="28"/>
        </w:rPr>
        <w:t xml:space="preserve"> (далее – отчет)</w:t>
      </w:r>
      <w:r w:rsidR="00D12B8D" w:rsidRPr="001E1F6B">
        <w:rPr>
          <w:rFonts w:eastAsia="Calibri"/>
          <w:sz w:val="28"/>
          <w:szCs w:val="28"/>
        </w:rPr>
        <w:t xml:space="preserve"> по форме, установленной соглашением</w:t>
      </w:r>
      <w:r w:rsidR="00DC1839">
        <w:rPr>
          <w:rFonts w:eastAsia="Calibri"/>
          <w:sz w:val="28"/>
          <w:szCs w:val="28"/>
        </w:rPr>
        <w:t xml:space="preserve"> о предоставлении субсидии</w:t>
      </w:r>
      <w:r w:rsidR="00D12B8D" w:rsidRPr="001E1F6B">
        <w:rPr>
          <w:rFonts w:eastAsia="Calibri"/>
          <w:sz w:val="28"/>
          <w:szCs w:val="28"/>
        </w:rPr>
        <w:t>.</w:t>
      </w:r>
    </w:p>
    <w:p w:rsidR="00362588" w:rsidRDefault="00362588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 Министерство:</w:t>
      </w:r>
    </w:p>
    <w:p w:rsidR="00362588" w:rsidRDefault="00362588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4.2.1. В течение 10 рабочих дней после получения отчета проверяет полноту и достоверность сведений, указанных в нем.</w:t>
      </w:r>
    </w:p>
    <w:p w:rsidR="00362588" w:rsidRDefault="00362588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4.2.2. В случае выявления неполноты и недостоверности сведений, </w:t>
      </w:r>
      <w:r w:rsidRPr="003D714D">
        <w:rPr>
          <w:rFonts w:eastAsia="Calibri"/>
          <w:sz w:val="28"/>
          <w:szCs w:val="28"/>
        </w:rPr>
        <w:t xml:space="preserve">содержащихся в отчете, в течение пяти рабочих дней с даты окончания проверки </w:t>
      </w:r>
      <w:r w:rsidR="003C05D5" w:rsidRPr="003D714D">
        <w:rPr>
          <w:rFonts w:eastAsia="Calibri"/>
          <w:sz w:val="28"/>
          <w:szCs w:val="28"/>
        </w:rPr>
        <w:t>направляет получателю субсидии на адрес электронной почты</w:t>
      </w:r>
      <w:r w:rsidR="0027398C" w:rsidRPr="003D714D">
        <w:rPr>
          <w:rFonts w:eastAsia="Calibri"/>
          <w:sz w:val="28"/>
          <w:szCs w:val="28"/>
        </w:rPr>
        <w:t xml:space="preserve"> </w:t>
      </w:r>
      <w:r w:rsidR="003C05D5" w:rsidRPr="003D714D">
        <w:rPr>
          <w:rFonts w:eastAsia="Calibri"/>
          <w:sz w:val="28"/>
          <w:szCs w:val="28"/>
        </w:rPr>
        <w:t>получателя субсидии</w:t>
      </w:r>
      <w:r w:rsidR="00FA696D" w:rsidRPr="003D714D">
        <w:rPr>
          <w:rFonts w:eastAsia="Calibri"/>
          <w:sz w:val="28"/>
          <w:szCs w:val="28"/>
        </w:rPr>
        <w:t xml:space="preserve"> (</w:t>
      </w:r>
      <w:r w:rsidR="003C05D5" w:rsidRPr="003D714D">
        <w:rPr>
          <w:rFonts w:eastAsia="Calibri"/>
          <w:sz w:val="28"/>
          <w:szCs w:val="28"/>
        </w:rPr>
        <w:t xml:space="preserve">в случае отсутствия </w:t>
      </w:r>
      <w:r w:rsidR="00FA696D" w:rsidRPr="003D714D">
        <w:rPr>
          <w:rFonts w:eastAsia="Calibri"/>
          <w:sz w:val="28"/>
          <w:szCs w:val="28"/>
        </w:rPr>
        <w:t xml:space="preserve">электронной почты </w:t>
      </w:r>
      <w:r w:rsidR="0027398C" w:rsidRPr="003D714D">
        <w:rPr>
          <w:rFonts w:eastAsia="Calibri"/>
          <w:sz w:val="28"/>
          <w:szCs w:val="28"/>
        </w:rPr>
        <w:t>–</w:t>
      </w:r>
      <w:r w:rsidR="003C05D5" w:rsidRPr="003D714D">
        <w:rPr>
          <w:rFonts w:eastAsia="Calibri"/>
          <w:sz w:val="28"/>
          <w:szCs w:val="28"/>
        </w:rPr>
        <w:t xml:space="preserve"> </w:t>
      </w:r>
      <w:r w:rsidR="0027398C" w:rsidRPr="003D714D">
        <w:rPr>
          <w:rFonts w:eastAsia="Calibri"/>
          <w:sz w:val="28"/>
          <w:szCs w:val="28"/>
        </w:rPr>
        <w:t xml:space="preserve">посредством </w:t>
      </w:r>
      <w:r w:rsidR="003C05D5" w:rsidRPr="003D714D">
        <w:rPr>
          <w:rFonts w:eastAsia="Calibri"/>
          <w:sz w:val="28"/>
          <w:szCs w:val="28"/>
        </w:rPr>
        <w:t>почтового отправ</w:t>
      </w:r>
      <w:r w:rsidR="00FA696D" w:rsidRPr="003D714D">
        <w:rPr>
          <w:rFonts w:eastAsia="Calibri"/>
          <w:sz w:val="28"/>
          <w:szCs w:val="28"/>
        </w:rPr>
        <w:t>ления с уведомлением о вручении)</w:t>
      </w:r>
      <w:r w:rsidR="003C05D5" w:rsidRPr="003D714D">
        <w:rPr>
          <w:rFonts w:eastAsia="Calibri"/>
          <w:sz w:val="28"/>
          <w:szCs w:val="28"/>
        </w:rPr>
        <w:t xml:space="preserve"> </w:t>
      </w:r>
      <w:r w:rsidR="0027398C" w:rsidRPr="003D714D">
        <w:rPr>
          <w:rFonts w:eastAsia="Calibri"/>
          <w:sz w:val="28"/>
          <w:szCs w:val="28"/>
        </w:rPr>
        <w:t xml:space="preserve">уведомление </w:t>
      </w:r>
      <w:r w:rsidRPr="003D714D">
        <w:rPr>
          <w:rFonts w:eastAsia="Calibri"/>
          <w:sz w:val="28"/>
          <w:szCs w:val="28"/>
        </w:rPr>
        <w:t>об отказе в принятии отчета и необходимости его доработки в течение пяти рабочих дней с даты получения уведомления об отказе в принятии</w:t>
      </w:r>
      <w:r>
        <w:rPr>
          <w:rFonts w:eastAsia="Calibri"/>
          <w:sz w:val="28"/>
          <w:szCs w:val="28"/>
        </w:rPr>
        <w:t xml:space="preserve"> отчета.</w:t>
      </w:r>
    </w:p>
    <w:p w:rsidR="0037091D" w:rsidRDefault="00362588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4.2.3. В случае достаточности и достоверности сведений, содержащихся в отчете, в течение пяти рабочих дней </w:t>
      </w:r>
      <w:proofErr w:type="gramStart"/>
      <w:r>
        <w:rPr>
          <w:rFonts w:eastAsia="Calibri"/>
          <w:sz w:val="28"/>
          <w:szCs w:val="28"/>
        </w:rPr>
        <w:t>с даты окончания</w:t>
      </w:r>
      <w:proofErr w:type="gramEnd"/>
      <w:r>
        <w:rPr>
          <w:rFonts w:eastAsia="Calibri"/>
          <w:sz w:val="28"/>
          <w:szCs w:val="28"/>
        </w:rPr>
        <w:t xml:space="preserve"> проверки принимает отчет.</w:t>
      </w:r>
    </w:p>
    <w:p w:rsidR="00D12B8D" w:rsidRPr="001E1F6B" w:rsidRDefault="00362588" w:rsidP="00554BD8">
      <w:pPr>
        <w:widowControl w:val="0"/>
        <w:spacing w:before="12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12B8D" w:rsidRPr="001E1F6B">
        <w:rPr>
          <w:b/>
          <w:sz w:val="28"/>
          <w:szCs w:val="28"/>
        </w:rPr>
        <w:t xml:space="preserve">. Требования к осуществлению контроля за соблюдением условий </w:t>
      </w:r>
      <w:r w:rsidR="008741C5">
        <w:rPr>
          <w:b/>
          <w:sz w:val="28"/>
          <w:szCs w:val="28"/>
        </w:rPr>
        <w:br/>
        <w:t xml:space="preserve"> </w:t>
      </w:r>
      <w:r w:rsidR="007A28EF">
        <w:rPr>
          <w:b/>
          <w:sz w:val="28"/>
          <w:szCs w:val="28"/>
        </w:rPr>
        <w:t xml:space="preserve"> </w:t>
      </w:r>
      <w:r w:rsidR="008741C5">
        <w:rPr>
          <w:b/>
          <w:sz w:val="28"/>
          <w:szCs w:val="28"/>
        </w:rPr>
        <w:t xml:space="preserve">   </w:t>
      </w:r>
      <w:r w:rsidR="00D12B8D" w:rsidRPr="001E1F6B">
        <w:rPr>
          <w:b/>
          <w:sz w:val="28"/>
          <w:szCs w:val="28"/>
        </w:rPr>
        <w:t xml:space="preserve">и порядка предоставления субсидии и ответственность </w:t>
      </w:r>
      <w:r w:rsidR="008741C5">
        <w:rPr>
          <w:b/>
          <w:sz w:val="28"/>
          <w:szCs w:val="28"/>
        </w:rPr>
        <w:br/>
        <w:t xml:space="preserve">  </w:t>
      </w:r>
      <w:r w:rsidR="007A28EF">
        <w:rPr>
          <w:b/>
          <w:sz w:val="28"/>
          <w:szCs w:val="28"/>
        </w:rPr>
        <w:t xml:space="preserve"> </w:t>
      </w:r>
      <w:r w:rsidR="008741C5">
        <w:rPr>
          <w:b/>
          <w:sz w:val="28"/>
          <w:szCs w:val="28"/>
        </w:rPr>
        <w:t xml:space="preserve">  </w:t>
      </w:r>
      <w:r w:rsidR="00D12B8D" w:rsidRPr="001E1F6B">
        <w:rPr>
          <w:b/>
          <w:sz w:val="28"/>
          <w:szCs w:val="28"/>
        </w:rPr>
        <w:t>за их нарушение</w:t>
      </w:r>
    </w:p>
    <w:p w:rsidR="00D12B8D" w:rsidRPr="001E1F6B" w:rsidRDefault="00D12B8D" w:rsidP="00554BD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B8D" w:rsidRPr="001E1F6B" w:rsidRDefault="00362588" w:rsidP="00554BD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 xml:space="preserve">.1. </w:t>
      </w:r>
      <w:r w:rsidR="005370C4">
        <w:rPr>
          <w:sz w:val="28"/>
          <w:szCs w:val="28"/>
        </w:rPr>
        <w:t>М</w:t>
      </w:r>
      <w:r w:rsidR="00D12B8D" w:rsidRPr="001E1F6B">
        <w:rPr>
          <w:bCs/>
          <w:sz w:val="28"/>
          <w:szCs w:val="28"/>
        </w:rPr>
        <w:t>инистерство</w:t>
      </w:r>
      <w:r w:rsidR="005370C4">
        <w:rPr>
          <w:bCs/>
          <w:sz w:val="28"/>
          <w:szCs w:val="28"/>
        </w:rPr>
        <w:t xml:space="preserve"> осуществляет </w:t>
      </w:r>
      <w:r w:rsidR="00D12B8D" w:rsidRPr="001E1F6B">
        <w:rPr>
          <w:bCs/>
          <w:sz w:val="28"/>
          <w:szCs w:val="28"/>
        </w:rPr>
        <w:t>проверк</w:t>
      </w:r>
      <w:r w:rsidR="005370C4">
        <w:rPr>
          <w:bCs/>
          <w:sz w:val="28"/>
          <w:szCs w:val="28"/>
        </w:rPr>
        <w:t>у</w:t>
      </w:r>
      <w:r w:rsidR="00D12B8D" w:rsidRPr="001E1F6B">
        <w:rPr>
          <w:bCs/>
          <w:sz w:val="28"/>
          <w:szCs w:val="28"/>
        </w:rPr>
        <w:t xml:space="preserve"> соблюдения получателем субсидии условий и порядка предоставления субсидии, в том числе в части достижения результата предоставления субсидии, орган</w:t>
      </w:r>
      <w:r w:rsidR="005370C4">
        <w:rPr>
          <w:bCs/>
          <w:sz w:val="28"/>
          <w:szCs w:val="28"/>
        </w:rPr>
        <w:t>ы</w:t>
      </w:r>
      <w:r w:rsidR="00D12B8D" w:rsidRPr="001E1F6B">
        <w:rPr>
          <w:bCs/>
          <w:sz w:val="28"/>
          <w:szCs w:val="28"/>
        </w:rPr>
        <w:t xml:space="preserve"> государственного финансового контроля </w:t>
      </w:r>
      <w:r w:rsidR="005370C4">
        <w:rPr>
          <w:bCs/>
          <w:sz w:val="28"/>
          <w:szCs w:val="28"/>
        </w:rPr>
        <w:t xml:space="preserve">осуществляют </w:t>
      </w:r>
      <w:r w:rsidR="00D12B8D" w:rsidRPr="001E1F6B">
        <w:rPr>
          <w:bCs/>
          <w:sz w:val="28"/>
          <w:szCs w:val="28"/>
        </w:rPr>
        <w:t>проверк</w:t>
      </w:r>
      <w:r w:rsidR="005370C4">
        <w:rPr>
          <w:bCs/>
          <w:sz w:val="28"/>
          <w:szCs w:val="28"/>
        </w:rPr>
        <w:t>у</w:t>
      </w:r>
      <w:r w:rsidR="00D12B8D" w:rsidRPr="001E1F6B">
        <w:rPr>
          <w:bCs/>
          <w:sz w:val="28"/>
          <w:szCs w:val="28"/>
        </w:rPr>
        <w:t xml:space="preserve"> в соответствии </w:t>
      </w:r>
      <w:r w:rsidR="00DC1839">
        <w:rPr>
          <w:bCs/>
          <w:sz w:val="28"/>
          <w:szCs w:val="28"/>
        </w:rPr>
        <w:br/>
      </w:r>
      <w:r w:rsidR="00D12B8D" w:rsidRPr="001E1F6B">
        <w:rPr>
          <w:bCs/>
          <w:sz w:val="28"/>
          <w:szCs w:val="28"/>
        </w:rPr>
        <w:t>со статьями 268.1 и 269.2 Бюджетного кодекса Российской Федерации.</w:t>
      </w:r>
    </w:p>
    <w:p w:rsidR="00D12B8D" w:rsidRPr="001E1F6B" w:rsidRDefault="00A04DD6" w:rsidP="00554BD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 xml:space="preserve">.2. Получатель субсидии несет ответственность в соответствии с </w:t>
      </w:r>
      <w:r w:rsidR="00D12B8D" w:rsidRPr="001E1F6B">
        <w:rPr>
          <w:sz w:val="28"/>
          <w:szCs w:val="28"/>
        </w:rPr>
        <w:lastRenderedPageBreak/>
        <w:t>действующим законодательством Российской Федерации за недостоверность представляемых в министерство сведений, а также за нарушение срока их представления.</w:t>
      </w:r>
    </w:p>
    <w:p w:rsidR="00D12B8D" w:rsidRPr="003D714D" w:rsidRDefault="00A04DD6" w:rsidP="00554BD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12B8D" w:rsidRPr="001E1F6B">
        <w:rPr>
          <w:rFonts w:eastAsia="Calibri"/>
          <w:sz w:val="28"/>
          <w:szCs w:val="28"/>
        </w:rPr>
        <w:t xml:space="preserve">.3. </w:t>
      </w:r>
      <w:r w:rsidR="00D12B8D" w:rsidRPr="001E1F6B">
        <w:rPr>
          <w:sz w:val="28"/>
          <w:szCs w:val="28"/>
        </w:rPr>
        <w:t xml:space="preserve">Нарушение получателем субсидии условий и порядка предоставления субсидии, выявленное в том числе по фактам проверок, проведенных министерством и органами государственного финансового контроля, </w:t>
      </w:r>
      <w:proofErr w:type="spellStart"/>
      <w:r w:rsidR="00D12B8D" w:rsidRPr="001E1F6B">
        <w:rPr>
          <w:sz w:val="28"/>
          <w:szCs w:val="28"/>
        </w:rPr>
        <w:t>недостижение</w:t>
      </w:r>
      <w:proofErr w:type="spellEnd"/>
      <w:r w:rsidR="00D12B8D" w:rsidRPr="001E1F6B">
        <w:rPr>
          <w:sz w:val="28"/>
          <w:szCs w:val="28"/>
        </w:rPr>
        <w:t xml:space="preserve"> получателем субсидии значения</w:t>
      </w:r>
      <w:r w:rsidR="00D12B8D" w:rsidRPr="001E1F6B">
        <w:rPr>
          <w:rFonts w:eastAsia="Calibri"/>
          <w:sz w:val="28"/>
          <w:szCs w:val="28"/>
        </w:rPr>
        <w:t xml:space="preserve"> результата предоставления субсидии, </w:t>
      </w:r>
      <w:r w:rsidR="00D12B8D" w:rsidRPr="001E1F6B">
        <w:rPr>
          <w:sz w:val="28"/>
          <w:szCs w:val="28"/>
        </w:rPr>
        <w:t>установленного соглашением</w:t>
      </w:r>
      <w:r w:rsidR="00BB5176">
        <w:rPr>
          <w:sz w:val="28"/>
          <w:szCs w:val="28"/>
        </w:rPr>
        <w:t xml:space="preserve"> о предоставлении субсидии</w:t>
      </w:r>
      <w:r w:rsidR="00D12B8D" w:rsidRPr="001E1F6B">
        <w:rPr>
          <w:sz w:val="28"/>
          <w:szCs w:val="28"/>
        </w:rPr>
        <w:t xml:space="preserve">, </w:t>
      </w:r>
      <w:r w:rsidR="00D12B8D" w:rsidRPr="003D714D">
        <w:rPr>
          <w:rFonts w:eastAsia="Calibri"/>
          <w:sz w:val="28"/>
          <w:szCs w:val="28"/>
        </w:rPr>
        <w:t>влекут возврат субсидии в областной бюджет и применение к получателю субсидии мер ответственности.</w:t>
      </w:r>
    </w:p>
    <w:p w:rsidR="00D12B8D" w:rsidRPr="001E1F6B" w:rsidRDefault="00D12B8D" w:rsidP="00554BD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D714D">
        <w:rPr>
          <w:rFonts w:eastAsia="Calibri"/>
          <w:sz w:val="28"/>
          <w:szCs w:val="28"/>
        </w:rPr>
        <w:t xml:space="preserve">В случае выявления нарушения получателем субсидии </w:t>
      </w:r>
      <w:r w:rsidRPr="003D714D">
        <w:rPr>
          <w:bCs/>
          <w:sz w:val="28"/>
          <w:szCs w:val="28"/>
        </w:rPr>
        <w:t>условий и порядка предоставления субсидии</w:t>
      </w:r>
      <w:r w:rsidRPr="003D714D">
        <w:rPr>
          <w:rFonts w:eastAsia="Calibri"/>
          <w:sz w:val="28"/>
          <w:szCs w:val="28"/>
        </w:rPr>
        <w:t xml:space="preserve"> министерство в течение </w:t>
      </w:r>
      <w:r w:rsidR="005370C4" w:rsidRPr="003D714D">
        <w:rPr>
          <w:rFonts w:eastAsia="Calibri"/>
          <w:sz w:val="28"/>
          <w:szCs w:val="28"/>
        </w:rPr>
        <w:t>30</w:t>
      </w:r>
      <w:r w:rsidRPr="003D714D">
        <w:rPr>
          <w:rFonts w:eastAsia="Calibri"/>
          <w:sz w:val="28"/>
          <w:szCs w:val="28"/>
        </w:rPr>
        <w:t xml:space="preserve"> </w:t>
      </w:r>
      <w:r w:rsidR="005370C4" w:rsidRPr="003D714D">
        <w:rPr>
          <w:rFonts w:eastAsia="Calibri"/>
          <w:sz w:val="28"/>
          <w:szCs w:val="28"/>
        </w:rPr>
        <w:t>календарных</w:t>
      </w:r>
      <w:r w:rsidRPr="003D714D">
        <w:rPr>
          <w:rFonts w:eastAsia="Calibri"/>
          <w:sz w:val="28"/>
          <w:szCs w:val="28"/>
        </w:rPr>
        <w:t xml:space="preserve"> дней со дня выявления нарушения направляет получателю субсидии </w:t>
      </w:r>
      <w:r w:rsidR="001E3FA2" w:rsidRPr="003D714D">
        <w:rPr>
          <w:rFonts w:eastAsia="Calibri"/>
          <w:sz w:val="28"/>
          <w:szCs w:val="28"/>
        </w:rPr>
        <w:t xml:space="preserve">на адрес электронной почты получателя субсидии (в случае отсутствия электронной почты – посредством почтового отправления с уведомлением о вручении) </w:t>
      </w:r>
      <w:r w:rsidRPr="003D714D">
        <w:rPr>
          <w:rFonts w:eastAsia="Calibri"/>
          <w:sz w:val="28"/>
          <w:szCs w:val="28"/>
        </w:rPr>
        <w:t>письменное требование о возврате субсидии в областной бюджет (далее – требование)</w:t>
      </w:r>
      <w:r w:rsidR="005370C4" w:rsidRPr="003D714D">
        <w:rPr>
          <w:rFonts w:eastAsia="Calibri"/>
          <w:sz w:val="28"/>
          <w:szCs w:val="28"/>
        </w:rPr>
        <w:t xml:space="preserve"> с установлением срока для возврата</w:t>
      </w:r>
      <w:r w:rsidRPr="003D714D">
        <w:rPr>
          <w:rFonts w:eastAsia="Calibri"/>
          <w:sz w:val="28"/>
          <w:szCs w:val="28"/>
        </w:rPr>
        <w:t>. Исполнением требования</w:t>
      </w:r>
      <w:r w:rsidRPr="001E1F6B">
        <w:rPr>
          <w:rFonts w:eastAsia="Calibri"/>
          <w:sz w:val="28"/>
          <w:szCs w:val="28"/>
        </w:rPr>
        <w:t xml:space="preserve"> считается поступление суммы, указанной в требовании, в областной бюджет.</w:t>
      </w:r>
    </w:p>
    <w:p w:rsidR="00D12B8D" w:rsidRPr="001E1F6B" w:rsidRDefault="00D12B8D" w:rsidP="00554BD8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E1F6B">
        <w:rPr>
          <w:sz w:val="28"/>
          <w:szCs w:val="28"/>
        </w:rPr>
        <w:t xml:space="preserve">В случае невозврата в областной </w:t>
      </w:r>
      <w:r w:rsidRPr="005370C4">
        <w:rPr>
          <w:sz w:val="28"/>
          <w:szCs w:val="28"/>
        </w:rPr>
        <w:t xml:space="preserve">бюджет субсидии получателем субсидии в срок, установленный в требовании, министерство </w:t>
      </w:r>
      <w:r w:rsidR="00C32430">
        <w:rPr>
          <w:rFonts w:eastAsia="Calibri"/>
          <w:sz w:val="28"/>
          <w:szCs w:val="28"/>
        </w:rPr>
        <w:t xml:space="preserve">в течение двух месяцев после истечения установленного срока </w:t>
      </w:r>
      <w:r w:rsidR="005370C4" w:rsidRPr="005370C4">
        <w:rPr>
          <w:rFonts w:eastAsia="Calibri"/>
          <w:sz w:val="28"/>
          <w:szCs w:val="28"/>
        </w:rPr>
        <w:t>принимает меры для принудительного взыскания средств субсиди</w:t>
      </w:r>
      <w:r w:rsidR="00BB5176">
        <w:rPr>
          <w:rFonts w:eastAsia="Calibri"/>
          <w:sz w:val="28"/>
          <w:szCs w:val="28"/>
        </w:rPr>
        <w:t>и</w:t>
      </w:r>
      <w:r w:rsidR="005370C4" w:rsidRPr="005370C4">
        <w:rPr>
          <w:rFonts w:eastAsia="Calibri"/>
          <w:sz w:val="28"/>
          <w:szCs w:val="28"/>
        </w:rPr>
        <w:t xml:space="preserve"> в порядке, установленном законодательством Российской Федерации</w:t>
      </w:r>
      <w:r w:rsidR="005370C4">
        <w:rPr>
          <w:rFonts w:eastAsia="Calibri"/>
          <w:sz w:val="28"/>
          <w:szCs w:val="28"/>
        </w:rPr>
        <w:t>.</w:t>
      </w:r>
    </w:p>
    <w:p w:rsidR="00D12B8D" w:rsidRDefault="00A04DD6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12B8D" w:rsidRPr="001E1F6B">
        <w:rPr>
          <w:rFonts w:eastAsia="Calibri"/>
          <w:sz w:val="28"/>
          <w:szCs w:val="28"/>
        </w:rPr>
        <w:t xml:space="preserve">.4. </w:t>
      </w:r>
      <w:r w:rsidR="00D12B8D" w:rsidRPr="001E1F6B">
        <w:rPr>
          <w:sz w:val="28"/>
          <w:szCs w:val="28"/>
        </w:rPr>
        <w:t>В случае если получателем субсидии по состоянию на 31 декабря отчетного года не достигнуто значение результата предоставления субсидии, установленного соглашением</w:t>
      </w:r>
      <w:r w:rsidR="00BB5176">
        <w:rPr>
          <w:sz w:val="28"/>
          <w:szCs w:val="28"/>
        </w:rPr>
        <w:t xml:space="preserve"> о предоставлении субсидии</w:t>
      </w:r>
      <w:r w:rsidR="00D12B8D" w:rsidRPr="001E1F6B">
        <w:rPr>
          <w:sz w:val="28"/>
          <w:szCs w:val="28"/>
        </w:rPr>
        <w:t>, то до 1 мая текущего года в областной бюджет подлежит возврату объем средств (</w:t>
      </w:r>
      <w:r w:rsidR="00D12B8D" w:rsidRPr="001E1F6B">
        <w:rPr>
          <w:sz w:val="28"/>
          <w:szCs w:val="28"/>
          <w:lang w:val="en-US"/>
        </w:rPr>
        <w:t>V</w:t>
      </w:r>
      <w:r w:rsidR="00D12B8D" w:rsidRPr="001E1F6B">
        <w:rPr>
          <w:sz w:val="28"/>
          <w:szCs w:val="28"/>
        </w:rPr>
        <w:t>), определяемый по формуле:</w:t>
      </w:r>
    </w:p>
    <w:p w:rsidR="00A12029" w:rsidRPr="001E1F6B" w:rsidRDefault="00A12029" w:rsidP="00B84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2B8D" w:rsidRPr="001E1F6B" w:rsidRDefault="00D12B8D" w:rsidP="00554BD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E1F6B">
        <w:rPr>
          <w:sz w:val="28"/>
          <w:szCs w:val="28"/>
        </w:rPr>
        <w:t xml:space="preserve">V = S x (1 – </w:t>
      </w: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proofErr w:type="spellEnd"/>
      <w:r w:rsidRPr="001E1F6B">
        <w:rPr>
          <w:sz w:val="28"/>
          <w:szCs w:val="28"/>
        </w:rPr>
        <w:t xml:space="preserve"> / </w:t>
      </w: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proofErr w:type="spellEnd"/>
      <w:r w:rsidRPr="001E1F6B">
        <w:rPr>
          <w:sz w:val="28"/>
          <w:szCs w:val="28"/>
        </w:rPr>
        <w:t>), где:</w:t>
      </w:r>
    </w:p>
    <w:p w:rsidR="00D12B8D" w:rsidRPr="001E1F6B" w:rsidRDefault="00D12B8D" w:rsidP="00B8432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12B8D" w:rsidRPr="001E1F6B" w:rsidRDefault="00D12B8D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E1F6B">
        <w:rPr>
          <w:sz w:val="28"/>
          <w:szCs w:val="28"/>
        </w:rPr>
        <w:t>S – объем субсидии, предоставленной получателю субсидии;</w:t>
      </w:r>
    </w:p>
    <w:p w:rsidR="00D12B8D" w:rsidRPr="001E1F6B" w:rsidRDefault="00D12B8D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ф</w:t>
      </w:r>
      <w:proofErr w:type="spellEnd"/>
      <w:r w:rsidRPr="001E1F6B">
        <w:rPr>
          <w:sz w:val="28"/>
          <w:szCs w:val="28"/>
        </w:rPr>
        <w:t xml:space="preserve"> – фактическое значение </w:t>
      </w:r>
      <w:r w:rsidRPr="001E1F6B">
        <w:rPr>
          <w:rFonts w:eastAsia="Calibri"/>
          <w:sz w:val="28"/>
          <w:szCs w:val="28"/>
        </w:rPr>
        <w:t>результата</w:t>
      </w:r>
      <w:r w:rsidRPr="001E1F6B">
        <w:rPr>
          <w:sz w:val="28"/>
          <w:szCs w:val="28"/>
        </w:rPr>
        <w:t xml:space="preserve"> предоставления субсидии;</w:t>
      </w:r>
    </w:p>
    <w:p w:rsidR="00D12B8D" w:rsidRPr="001E1F6B" w:rsidRDefault="00D12B8D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E1F6B">
        <w:rPr>
          <w:sz w:val="28"/>
          <w:szCs w:val="28"/>
        </w:rPr>
        <w:t>N</w:t>
      </w:r>
      <w:r w:rsidRPr="001E1F6B">
        <w:rPr>
          <w:sz w:val="28"/>
          <w:szCs w:val="28"/>
          <w:vertAlign w:val="subscript"/>
        </w:rPr>
        <w:t>п</w:t>
      </w:r>
      <w:proofErr w:type="spellEnd"/>
      <w:r w:rsidRPr="001E1F6B">
        <w:rPr>
          <w:sz w:val="28"/>
          <w:szCs w:val="28"/>
        </w:rPr>
        <w:t xml:space="preserve"> – значение </w:t>
      </w:r>
      <w:r w:rsidRPr="001E1F6B">
        <w:rPr>
          <w:rFonts w:eastAsia="Calibri"/>
          <w:sz w:val="28"/>
          <w:szCs w:val="28"/>
        </w:rPr>
        <w:t xml:space="preserve">результата </w:t>
      </w:r>
      <w:r w:rsidRPr="001E1F6B">
        <w:rPr>
          <w:sz w:val="28"/>
          <w:szCs w:val="28"/>
        </w:rPr>
        <w:t>предоставления субсидии, установленно</w:t>
      </w:r>
      <w:r w:rsidR="00D94CDE">
        <w:rPr>
          <w:sz w:val="28"/>
          <w:szCs w:val="28"/>
        </w:rPr>
        <w:t>го</w:t>
      </w:r>
      <w:r w:rsidRPr="001E1F6B">
        <w:rPr>
          <w:sz w:val="28"/>
          <w:szCs w:val="28"/>
        </w:rPr>
        <w:t xml:space="preserve"> соглашением</w:t>
      </w:r>
      <w:r w:rsidR="00BB5176">
        <w:rPr>
          <w:sz w:val="28"/>
          <w:szCs w:val="28"/>
        </w:rPr>
        <w:t xml:space="preserve"> о предоставлении субсидии</w:t>
      </w:r>
      <w:r w:rsidRPr="001E1F6B">
        <w:rPr>
          <w:sz w:val="28"/>
          <w:szCs w:val="28"/>
        </w:rPr>
        <w:t>.</w:t>
      </w:r>
    </w:p>
    <w:p w:rsidR="00D12B8D" w:rsidRPr="001E1F6B" w:rsidRDefault="00A04DD6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>.5. При наличии основани</w:t>
      </w:r>
      <w:r w:rsidR="00BB5176">
        <w:rPr>
          <w:sz w:val="28"/>
          <w:szCs w:val="28"/>
        </w:rPr>
        <w:t>я</w:t>
      </w:r>
      <w:r w:rsidR="00D12B8D" w:rsidRPr="001E1F6B">
        <w:rPr>
          <w:sz w:val="28"/>
          <w:szCs w:val="28"/>
        </w:rPr>
        <w:t>, предусмотренн</w:t>
      </w:r>
      <w:r w:rsidR="00BB5176">
        <w:rPr>
          <w:sz w:val="28"/>
          <w:szCs w:val="28"/>
        </w:rPr>
        <w:t>ого</w:t>
      </w:r>
      <w:r w:rsidR="00D12B8D" w:rsidRPr="001E1F6B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>.4 настоящего Порядка, министерство:</w:t>
      </w:r>
    </w:p>
    <w:p w:rsidR="00D12B8D" w:rsidRPr="001E1F6B" w:rsidRDefault="00A04DD6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>.5.1. В срок до 1 апреля текущего года направляет получателю субсидии требование о возврате средств субсидии в областной бюджет в срок до 1 мая текущего года.</w:t>
      </w:r>
    </w:p>
    <w:p w:rsidR="00D12B8D" w:rsidRPr="001E1F6B" w:rsidRDefault="00A04DD6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>.5.2. В срок до 10 мая текущего года представляет в министерство финансов Кировской области информацию о возврате (невозврате) средств субсидии в областной бюджет.</w:t>
      </w:r>
    </w:p>
    <w:p w:rsidR="00D12B8D" w:rsidRPr="001E1F6B" w:rsidRDefault="00A04DD6" w:rsidP="00554B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B8D" w:rsidRPr="001E1F6B">
        <w:rPr>
          <w:sz w:val="28"/>
          <w:szCs w:val="28"/>
        </w:rPr>
        <w:t xml:space="preserve">.5.3. </w:t>
      </w:r>
      <w:r w:rsidR="001943C8" w:rsidRPr="001E1F6B">
        <w:rPr>
          <w:sz w:val="28"/>
          <w:szCs w:val="28"/>
        </w:rPr>
        <w:t xml:space="preserve">В случае невозврата в областной </w:t>
      </w:r>
      <w:r w:rsidR="001943C8" w:rsidRPr="005370C4">
        <w:rPr>
          <w:sz w:val="28"/>
          <w:szCs w:val="28"/>
        </w:rPr>
        <w:t xml:space="preserve">бюджет </w:t>
      </w:r>
      <w:r w:rsidR="006B24B3">
        <w:rPr>
          <w:sz w:val="28"/>
          <w:szCs w:val="28"/>
        </w:rPr>
        <w:t xml:space="preserve">средств </w:t>
      </w:r>
      <w:r w:rsidR="001943C8" w:rsidRPr="005370C4">
        <w:rPr>
          <w:sz w:val="28"/>
          <w:szCs w:val="28"/>
        </w:rPr>
        <w:t>субсидии получателем субсидии в срок, установленный в требовании</w:t>
      </w:r>
      <w:r w:rsidR="008F1647" w:rsidRPr="008F1647">
        <w:rPr>
          <w:sz w:val="28"/>
          <w:szCs w:val="28"/>
        </w:rPr>
        <w:t xml:space="preserve"> </w:t>
      </w:r>
      <w:r w:rsidR="008F1647" w:rsidRPr="001E1F6B">
        <w:rPr>
          <w:sz w:val="28"/>
          <w:szCs w:val="28"/>
        </w:rPr>
        <w:t>о возврате средств субсидии в областной бюджет</w:t>
      </w:r>
      <w:r w:rsidR="001943C8" w:rsidRPr="005370C4">
        <w:rPr>
          <w:sz w:val="28"/>
          <w:szCs w:val="28"/>
        </w:rPr>
        <w:t xml:space="preserve">, министерство </w:t>
      </w:r>
      <w:r w:rsidR="001943C8">
        <w:rPr>
          <w:rFonts w:eastAsia="Calibri"/>
          <w:sz w:val="28"/>
          <w:szCs w:val="28"/>
        </w:rPr>
        <w:t xml:space="preserve">в течение двух месяцев после истечения установленного срока </w:t>
      </w:r>
      <w:r w:rsidR="001943C8" w:rsidRPr="005370C4">
        <w:rPr>
          <w:rFonts w:eastAsia="Calibri"/>
          <w:sz w:val="28"/>
          <w:szCs w:val="28"/>
        </w:rPr>
        <w:t>принимает меры для принудительного взыскания средств субсиди</w:t>
      </w:r>
      <w:r w:rsidR="001943C8">
        <w:rPr>
          <w:rFonts w:eastAsia="Calibri"/>
          <w:sz w:val="28"/>
          <w:szCs w:val="28"/>
        </w:rPr>
        <w:t>и</w:t>
      </w:r>
      <w:r w:rsidR="001943C8" w:rsidRPr="005370C4">
        <w:rPr>
          <w:rFonts w:eastAsia="Calibri"/>
          <w:sz w:val="28"/>
          <w:szCs w:val="28"/>
        </w:rPr>
        <w:t xml:space="preserve"> в порядке, установленном законодательством Российской Федерации</w:t>
      </w:r>
      <w:r w:rsidR="00EF2F3D">
        <w:rPr>
          <w:rFonts w:eastAsia="Calibri"/>
          <w:sz w:val="28"/>
          <w:szCs w:val="28"/>
        </w:rPr>
        <w:t>.</w:t>
      </w:r>
    </w:p>
    <w:p w:rsidR="00E42D33" w:rsidRPr="001E1F6B" w:rsidRDefault="00D12B8D" w:rsidP="00AA2218">
      <w:pPr>
        <w:widowControl w:val="0"/>
        <w:tabs>
          <w:tab w:val="left" w:pos="720"/>
          <w:tab w:val="left" w:pos="993"/>
        </w:tabs>
        <w:spacing w:before="720"/>
        <w:jc w:val="center"/>
        <w:rPr>
          <w:rFonts w:eastAsia="Calibri"/>
          <w:sz w:val="28"/>
          <w:szCs w:val="28"/>
        </w:rPr>
      </w:pPr>
      <w:r w:rsidRPr="001E1F6B">
        <w:rPr>
          <w:sz w:val="28"/>
          <w:szCs w:val="28"/>
        </w:rPr>
        <w:t>___________</w:t>
      </w:r>
    </w:p>
    <w:sectPr w:rsidR="00E42D33" w:rsidRPr="001E1F6B" w:rsidSect="00DB6F63">
      <w:headerReference w:type="default" r:id="rId10"/>
      <w:headerReference w:type="first" r:id="rId11"/>
      <w:pgSz w:w="11906" w:h="16838"/>
      <w:pgMar w:top="1418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91" w:rsidRDefault="00170391">
      <w:r>
        <w:separator/>
      </w:r>
    </w:p>
  </w:endnote>
  <w:endnote w:type="continuationSeparator" w:id="0">
    <w:p w:rsidR="00170391" w:rsidRDefault="0017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91" w:rsidRDefault="00170391">
      <w:r>
        <w:separator/>
      </w:r>
    </w:p>
  </w:footnote>
  <w:footnote w:type="continuationSeparator" w:id="0">
    <w:p w:rsidR="00170391" w:rsidRDefault="00170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4B" w:rsidRDefault="004C7A4B">
    <w:pPr>
      <w:pStyle w:val="a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80D54">
      <w:rPr>
        <w:noProof/>
        <w:sz w:val="24"/>
        <w:szCs w:val="24"/>
      </w:rPr>
      <w:t>25</w:t>
    </w:r>
    <w:r>
      <w:rPr>
        <w:sz w:val="24"/>
        <w:szCs w:val="24"/>
      </w:rPr>
      <w:fldChar w:fldCharType="end"/>
    </w:r>
  </w:p>
  <w:p w:rsidR="004C7A4B" w:rsidRDefault="004C7A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A4B" w:rsidRPr="005932FE" w:rsidRDefault="004C7A4B">
    <w:pPr>
      <w:pStyle w:val="ab"/>
      <w:jc w:val="center"/>
      <w:rPr>
        <w:sz w:val="24"/>
        <w:szCs w:val="24"/>
      </w:rPr>
    </w:pPr>
  </w:p>
  <w:p w:rsidR="004C7A4B" w:rsidRPr="005932FE" w:rsidRDefault="004C7A4B" w:rsidP="005932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70F7"/>
    <w:multiLevelType w:val="hybridMultilevel"/>
    <w:tmpl w:val="8AA450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A1"/>
    <w:rsid w:val="00000116"/>
    <w:rsid w:val="00003CBE"/>
    <w:rsid w:val="00010007"/>
    <w:rsid w:val="00012EB2"/>
    <w:rsid w:val="0001516F"/>
    <w:rsid w:val="00021662"/>
    <w:rsid w:val="00022258"/>
    <w:rsid w:val="00022D63"/>
    <w:rsid w:val="00025622"/>
    <w:rsid w:val="00027430"/>
    <w:rsid w:val="00027CAD"/>
    <w:rsid w:val="00030B67"/>
    <w:rsid w:val="00032DEC"/>
    <w:rsid w:val="00034EB1"/>
    <w:rsid w:val="00040C24"/>
    <w:rsid w:val="0004381D"/>
    <w:rsid w:val="00044AAD"/>
    <w:rsid w:val="00046221"/>
    <w:rsid w:val="00046EA7"/>
    <w:rsid w:val="00047EF1"/>
    <w:rsid w:val="000574D9"/>
    <w:rsid w:val="0006018A"/>
    <w:rsid w:val="00062DBC"/>
    <w:rsid w:val="00064179"/>
    <w:rsid w:val="00066938"/>
    <w:rsid w:val="00076D08"/>
    <w:rsid w:val="0008211C"/>
    <w:rsid w:val="00082745"/>
    <w:rsid w:val="00087145"/>
    <w:rsid w:val="00087747"/>
    <w:rsid w:val="000921EA"/>
    <w:rsid w:val="00093630"/>
    <w:rsid w:val="00096921"/>
    <w:rsid w:val="00096D3C"/>
    <w:rsid w:val="00097B1B"/>
    <w:rsid w:val="00097EAA"/>
    <w:rsid w:val="000A4EDC"/>
    <w:rsid w:val="000B0C5C"/>
    <w:rsid w:val="000B0C8B"/>
    <w:rsid w:val="000B11AC"/>
    <w:rsid w:val="000B3A19"/>
    <w:rsid w:val="000B549B"/>
    <w:rsid w:val="000C3C33"/>
    <w:rsid w:val="000C6E4A"/>
    <w:rsid w:val="000D28C2"/>
    <w:rsid w:val="000D29F5"/>
    <w:rsid w:val="000D42DE"/>
    <w:rsid w:val="000E0975"/>
    <w:rsid w:val="000E1481"/>
    <w:rsid w:val="000E436C"/>
    <w:rsid w:val="000F02FA"/>
    <w:rsid w:val="000F04BF"/>
    <w:rsid w:val="00100930"/>
    <w:rsid w:val="001024B0"/>
    <w:rsid w:val="00102F68"/>
    <w:rsid w:val="00105831"/>
    <w:rsid w:val="00105C9E"/>
    <w:rsid w:val="00106415"/>
    <w:rsid w:val="00111D77"/>
    <w:rsid w:val="0012696C"/>
    <w:rsid w:val="00126E71"/>
    <w:rsid w:val="00131799"/>
    <w:rsid w:val="00141496"/>
    <w:rsid w:val="0014370C"/>
    <w:rsid w:val="0014639F"/>
    <w:rsid w:val="00147FD9"/>
    <w:rsid w:val="001519A6"/>
    <w:rsid w:val="001559A9"/>
    <w:rsid w:val="00155DB6"/>
    <w:rsid w:val="00156252"/>
    <w:rsid w:val="00164947"/>
    <w:rsid w:val="001653EC"/>
    <w:rsid w:val="001674F6"/>
    <w:rsid w:val="00170391"/>
    <w:rsid w:val="001717EF"/>
    <w:rsid w:val="0017205E"/>
    <w:rsid w:val="00172746"/>
    <w:rsid w:val="00175DB6"/>
    <w:rsid w:val="00176058"/>
    <w:rsid w:val="0018324E"/>
    <w:rsid w:val="00183B0C"/>
    <w:rsid w:val="00184BFA"/>
    <w:rsid w:val="00191B45"/>
    <w:rsid w:val="001943C8"/>
    <w:rsid w:val="00195F15"/>
    <w:rsid w:val="00196826"/>
    <w:rsid w:val="001A5F14"/>
    <w:rsid w:val="001A644D"/>
    <w:rsid w:val="001B358A"/>
    <w:rsid w:val="001B41DD"/>
    <w:rsid w:val="001B59C3"/>
    <w:rsid w:val="001B6056"/>
    <w:rsid w:val="001C00F0"/>
    <w:rsid w:val="001C48A1"/>
    <w:rsid w:val="001C517E"/>
    <w:rsid w:val="001C5C94"/>
    <w:rsid w:val="001C6C0B"/>
    <w:rsid w:val="001D263A"/>
    <w:rsid w:val="001D43E6"/>
    <w:rsid w:val="001D4A3B"/>
    <w:rsid w:val="001D57E7"/>
    <w:rsid w:val="001D6F39"/>
    <w:rsid w:val="001E1874"/>
    <w:rsid w:val="001E1F6B"/>
    <w:rsid w:val="001E3FA2"/>
    <w:rsid w:val="001F1D90"/>
    <w:rsid w:val="001F2304"/>
    <w:rsid w:val="001F3F80"/>
    <w:rsid w:val="002035F2"/>
    <w:rsid w:val="0020730A"/>
    <w:rsid w:val="0021346D"/>
    <w:rsid w:val="00213E6F"/>
    <w:rsid w:val="002148E7"/>
    <w:rsid w:val="002150F6"/>
    <w:rsid w:val="00221813"/>
    <w:rsid w:val="002226E2"/>
    <w:rsid w:val="00222E6D"/>
    <w:rsid w:val="002257C5"/>
    <w:rsid w:val="0022775A"/>
    <w:rsid w:val="002374AD"/>
    <w:rsid w:val="00241AE0"/>
    <w:rsid w:val="00242174"/>
    <w:rsid w:val="002435E3"/>
    <w:rsid w:val="0025698C"/>
    <w:rsid w:val="00270F31"/>
    <w:rsid w:val="0027398C"/>
    <w:rsid w:val="0027551A"/>
    <w:rsid w:val="002819CF"/>
    <w:rsid w:val="00282374"/>
    <w:rsid w:val="00290F4C"/>
    <w:rsid w:val="0029172A"/>
    <w:rsid w:val="002948CF"/>
    <w:rsid w:val="00295353"/>
    <w:rsid w:val="002A16F8"/>
    <w:rsid w:val="002A428B"/>
    <w:rsid w:val="002A793F"/>
    <w:rsid w:val="002B25F7"/>
    <w:rsid w:val="002B78A3"/>
    <w:rsid w:val="002C04DB"/>
    <w:rsid w:val="002C17C5"/>
    <w:rsid w:val="002C1BDC"/>
    <w:rsid w:val="002C1CC9"/>
    <w:rsid w:val="002C2138"/>
    <w:rsid w:val="002C325F"/>
    <w:rsid w:val="002C7F9F"/>
    <w:rsid w:val="002D0E4E"/>
    <w:rsid w:val="002D1195"/>
    <w:rsid w:val="002D166C"/>
    <w:rsid w:val="002E0499"/>
    <w:rsid w:val="002F37BC"/>
    <w:rsid w:val="002F3ABE"/>
    <w:rsid w:val="002F577C"/>
    <w:rsid w:val="0030104B"/>
    <w:rsid w:val="00304FDC"/>
    <w:rsid w:val="00305EE7"/>
    <w:rsid w:val="003079B0"/>
    <w:rsid w:val="00313C96"/>
    <w:rsid w:val="00321FD5"/>
    <w:rsid w:val="00322BA1"/>
    <w:rsid w:val="00325031"/>
    <w:rsid w:val="003274C6"/>
    <w:rsid w:val="00334DA0"/>
    <w:rsid w:val="00335A81"/>
    <w:rsid w:val="00337F71"/>
    <w:rsid w:val="00343290"/>
    <w:rsid w:val="003437A7"/>
    <w:rsid w:val="00346562"/>
    <w:rsid w:val="00347B8A"/>
    <w:rsid w:val="00347FA2"/>
    <w:rsid w:val="0035535E"/>
    <w:rsid w:val="00362588"/>
    <w:rsid w:val="00362975"/>
    <w:rsid w:val="00363F94"/>
    <w:rsid w:val="00367448"/>
    <w:rsid w:val="00367C2B"/>
    <w:rsid w:val="0037091D"/>
    <w:rsid w:val="0037255D"/>
    <w:rsid w:val="003740E8"/>
    <w:rsid w:val="00380D54"/>
    <w:rsid w:val="00381133"/>
    <w:rsid w:val="0038212F"/>
    <w:rsid w:val="00385448"/>
    <w:rsid w:val="00385DB1"/>
    <w:rsid w:val="0039277A"/>
    <w:rsid w:val="00394ABB"/>
    <w:rsid w:val="003972A7"/>
    <w:rsid w:val="003A1510"/>
    <w:rsid w:val="003A5F24"/>
    <w:rsid w:val="003A63C6"/>
    <w:rsid w:val="003A7CA7"/>
    <w:rsid w:val="003C00BA"/>
    <w:rsid w:val="003C05D5"/>
    <w:rsid w:val="003C2600"/>
    <w:rsid w:val="003D0CAA"/>
    <w:rsid w:val="003D1E3E"/>
    <w:rsid w:val="003D258A"/>
    <w:rsid w:val="003D2617"/>
    <w:rsid w:val="003D4D99"/>
    <w:rsid w:val="003D5BB8"/>
    <w:rsid w:val="003D676A"/>
    <w:rsid w:val="003D714D"/>
    <w:rsid w:val="003E084B"/>
    <w:rsid w:val="003E0C01"/>
    <w:rsid w:val="003E3A05"/>
    <w:rsid w:val="003F000B"/>
    <w:rsid w:val="003F1CB1"/>
    <w:rsid w:val="00404D22"/>
    <w:rsid w:val="00405601"/>
    <w:rsid w:val="00405F80"/>
    <w:rsid w:val="00411FE9"/>
    <w:rsid w:val="00417D3C"/>
    <w:rsid w:val="004211CA"/>
    <w:rsid w:val="004235FA"/>
    <w:rsid w:val="004243CE"/>
    <w:rsid w:val="00431903"/>
    <w:rsid w:val="00431CE3"/>
    <w:rsid w:val="00432B1D"/>
    <w:rsid w:val="00435636"/>
    <w:rsid w:val="00435667"/>
    <w:rsid w:val="004357AE"/>
    <w:rsid w:val="00435BB6"/>
    <w:rsid w:val="0044601F"/>
    <w:rsid w:val="00446582"/>
    <w:rsid w:val="00446F90"/>
    <w:rsid w:val="00447673"/>
    <w:rsid w:val="004546CC"/>
    <w:rsid w:val="00456BE2"/>
    <w:rsid w:val="00461C78"/>
    <w:rsid w:val="0046290D"/>
    <w:rsid w:val="00462E4B"/>
    <w:rsid w:val="00463670"/>
    <w:rsid w:val="0047325F"/>
    <w:rsid w:val="00473887"/>
    <w:rsid w:val="00475E54"/>
    <w:rsid w:val="004766B9"/>
    <w:rsid w:val="00477CE4"/>
    <w:rsid w:val="004826C3"/>
    <w:rsid w:val="00483309"/>
    <w:rsid w:val="0048517B"/>
    <w:rsid w:val="00485A19"/>
    <w:rsid w:val="004862A8"/>
    <w:rsid w:val="00486C28"/>
    <w:rsid w:val="004904E7"/>
    <w:rsid w:val="0049501A"/>
    <w:rsid w:val="00495E6A"/>
    <w:rsid w:val="00496D7E"/>
    <w:rsid w:val="004A5935"/>
    <w:rsid w:val="004A7B33"/>
    <w:rsid w:val="004B283A"/>
    <w:rsid w:val="004B3767"/>
    <w:rsid w:val="004B60D4"/>
    <w:rsid w:val="004B6B07"/>
    <w:rsid w:val="004C1EAF"/>
    <w:rsid w:val="004C1FA4"/>
    <w:rsid w:val="004C1FF6"/>
    <w:rsid w:val="004C3843"/>
    <w:rsid w:val="004C398F"/>
    <w:rsid w:val="004C5436"/>
    <w:rsid w:val="004C71CA"/>
    <w:rsid w:val="004C7A4B"/>
    <w:rsid w:val="004D0655"/>
    <w:rsid w:val="004D3CCF"/>
    <w:rsid w:val="004D422C"/>
    <w:rsid w:val="004D5BE7"/>
    <w:rsid w:val="004E0C93"/>
    <w:rsid w:val="004E2E41"/>
    <w:rsid w:val="004E5D22"/>
    <w:rsid w:val="004E60E3"/>
    <w:rsid w:val="004F2594"/>
    <w:rsid w:val="004F3BBA"/>
    <w:rsid w:val="00504311"/>
    <w:rsid w:val="00505FC5"/>
    <w:rsid w:val="00507F4B"/>
    <w:rsid w:val="005107B6"/>
    <w:rsid w:val="00511B95"/>
    <w:rsid w:val="00513747"/>
    <w:rsid w:val="00520FEF"/>
    <w:rsid w:val="00523B31"/>
    <w:rsid w:val="00524526"/>
    <w:rsid w:val="00525AFB"/>
    <w:rsid w:val="0052666A"/>
    <w:rsid w:val="005303E4"/>
    <w:rsid w:val="00532682"/>
    <w:rsid w:val="005327D8"/>
    <w:rsid w:val="005370C4"/>
    <w:rsid w:val="0053797B"/>
    <w:rsid w:val="00537FF3"/>
    <w:rsid w:val="005436B7"/>
    <w:rsid w:val="00545483"/>
    <w:rsid w:val="00550264"/>
    <w:rsid w:val="00552B66"/>
    <w:rsid w:val="00554BD8"/>
    <w:rsid w:val="0055681F"/>
    <w:rsid w:val="00562480"/>
    <w:rsid w:val="00563A86"/>
    <w:rsid w:val="00564D51"/>
    <w:rsid w:val="005676D6"/>
    <w:rsid w:val="00570F96"/>
    <w:rsid w:val="0057163D"/>
    <w:rsid w:val="00571AA3"/>
    <w:rsid w:val="00573953"/>
    <w:rsid w:val="0057421D"/>
    <w:rsid w:val="00575F01"/>
    <w:rsid w:val="0058153F"/>
    <w:rsid w:val="00582FAE"/>
    <w:rsid w:val="0058369B"/>
    <w:rsid w:val="00584594"/>
    <w:rsid w:val="00586AA5"/>
    <w:rsid w:val="00586CDC"/>
    <w:rsid w:val="005913E3"/>
    <w:rsid w:val="005913E7"/>
    <w:rsid w:val="00591F4B"/>
    <w:rsid w:val="005932FE"/>
    <w:rsid w:val="0059437F"/>
    <w:rsid w:val="0059594D"/>
    <w:rsid w:val="005969F9"/>
    <w:rsid w:val="005A5208"/>
    <w:rsid w:val="005A5E1C"/>
    <w:rsid w:val="005B0590"/>
    <w:rsid w:val="005B6D5D"/>
    <w:rsid w:val="005B7CCB"/>
    <w:rsid w:val="005C0C17"/>
    <w:rsid w:val="005C1435"/>
    <w:rsid w:val="005C2CF3"/>
    <w:rsid w:val="005C5EE4"/>
    <w:rsid w:val="005C6688"/>
    <w:rsid w:val="005C6D3E"/>
    <w:rsid w:val="005D117D"/>
    <w:rsid w:val="005D42D3"/>
    <w:rsid w:val="005D552F"/>
    <w:rsid w:val="005D6A64"/>
    <w:rsid w:val="005E2772"/>
    <w:rsid w:val="005E64C0"/>
    <w:rsid w:val="005E68DB"/>
    <w:rsid w:val="005F0F77"/>
    <w:rsid w:val="005F1802"/>
    <w:rsid w:val="005F5586"/>
    <w:rsid w:val="005F764F"/>
    <w:rsid w:val="00600CE3"/>
    <w:rsid w:val="00600DC6"/>
    <w:rsid w:val="00601456"/>
    <w:rsid w:val="006016D7"/>
    <w:rsid w:val="00603648"/>
    <w:rsid w:val="00603E5D"/>
    <w:rsid w:val="00605392"/>
    <w:rsid w:val="00605429"/>
    <w:rsid w:val="00607726"/>
    <w:rsid w:val="00610CD4"/>
    <w:rsid w:val="00613DAE"/>
    <w:rsid w:val="00614682"/>
    <w:rsid w:val="006220CB"/>
    <w:rsid w:val="0062258F"/>
    <w:rsid w:val="006249FE"/>
    <w:rsid w:val="00624A87"/>
    <w:rsid w:val="00625322"/>
    <w:rsid w:val="00625899"/>
    <w:rsid w:val="00626546"/>
    <w:rsid w:val="00626676"/>
    <w:rsid w:val="00635BCD"/>
    <w:rsid w:val="006374A5"/>
    <w:rsid w:val="006421E2"/>
    <w:rsid w:val="0064570E"/>
    <w:rsid w:val="006463A6"/>
    <w:rsid w:val="0065056F"/>
    <w:rsid w:val="006505C4"/>
    <w:rsid w:val="00655E82"/>
    <w:rsid w:val="00656375"/>
    <w:rsid w:val="006627AC"/>
    <w:rsid w:val="00662804"/>
    <w:rsid w:val="0066298A"/>
    <w:rsid w:val="006660F6"/>
    <w:rsid w:val="0067203E"/>
    <w:rsid w:val="00672D8D"/>
    <w:rsid w:val="00674C7D"/>
    <w:rsid w:val="00675AD2"/>
    <w:rsid w:val="006779CD"/>
    <w:rsid w:val="0068486E"/>
    <w:rsid w:val="00686E13"/>
    <w:rsid w:val="00691427"/>
    <w:rsid w:val="0069275E"/>
    <w:rsid w:val="00693081"/>
    <w:rsid w:val="006A3056"/>
    <w:rsid w:val="006A3F36"/>
    <w:rsid w:val="006A4392"/>
    <w:rsid w:val="006A475E"/>
    <w:rsid w:val="006A700E"/>
    <w:rsid w:val="006B0D84"/>
    <w:rsid w:val="006B1623"/>
    <w:rsid w:val="006B24B3"/>
    <w:rsid w:val="006B5C25"/>
    <w:rsid w:val="006B7AB9"/>
    <w:rsid w:val="006C07C4"/>
    <w:rsid w:val="006C2DD9"/>
    <w:rsid w:val="006C4D44"/>
    <w:rsid w:val="006C7617"/>
    <w:rsid w:val="006D2640"/>
    <w:rsid w:val="006D5B32"/>
    <w:rsid w:val="006D788F"/>
    <w:rsid w:val="006D7935"/>
    <w:rsid w:val="006E4756"/>
    <w:rsid w:val="006E5C60"/>
    <w:rsid w:val="006F0251"/>
    <w:rsid w:val="006F0DBA"/>
    <w:rsid w:val="006F2A66"/>
    <w:rsid w:val="006F2D1B"/>
    <w:rsid w:val="006F38A9"/>
    <w:rsid w:val="006F4BD6"/>
    <w:rsid w:val="006F5A06"/>
    <w:rsid w:val="006F674D"/>
    <w:rsid w:val="0070013F"/>
    <w:rsid w:val="00700C7F"/>
    <w:rsid w:val="007024D7"/>
    <w:rsid w:val="007037B6"/>
    <w:rsid w:val="00705EF9"/>
    <w:rsid w:val="00706398"/>
    <w:rsid w:val="00711126"/>
    <w:rsid w:val="0071156E"/>
    <w:rsid w:val="007138AA"/>
    <w:rsid w:val="007220F8"/>
    <w:rsid w:val="00723F6A"/>
    <w:rsid w:val="00724F54"/>
    <w:rsid w:val="00726DFD"/>
    <w:rsid w:val="00727210"/>
    <w:rsid w:val="00727491"/>
    <w:rsid w:val="00734015"/>
    <w:rsid w:val="007348F0"/>
    <w:rsid w:val="00740244"/>
    <w:rsid w:val="0074577F"/>
    <w:rsid w:val="00746E49"/>
    <w:rsid w:val="00746F3F"/>
    <w:rsid w:val="00753998"/>
    <w:rsid w:val="007548FC"/>
    <w:rsid w:val="00754FD7"/>
    <w:rsid w:val="007655EC"/>
    <w:rsid w:val="00766F8A"/>
    <w:rsid w:val="00780EA7"/>
    <w:rsid w:val="0078314B"/>
    <w:rsid w:val="00786419"/>
    <w:rsid w:val="00786497"/>
    <w:rsid w:val="00786F7B"/>
    <w:rsid w:val="0078743B"/>
    <w:rsid w:val="00787A2D"/>
    <w:rsid w:val="007908EC"/>
    <w:rsid w:val="00794B06"/>
    <w:rsid w:val="0079726C"/>
    <w:rsid w:val="007973A1"/>
    <w:rsid w:val="007A28EF"/>
    <w:rsid w:val="007A3A31"/>
    <w:rsid w:val="007A4810"/>
    <w:rsid w:val="007B0224"/>
    <w:rsid w:val="007B1CD9"/>
    <w:rsid w:val="007B20D4"/>
    <w:rsid w:val="007B3AFB"/>
    <w:rsid w:val="007B3DDF"/>
    <w:rsid w:val="007B4934"/>
    <w:rsid w:val="007B745A"/>
    <w:rsid w:val="007C0680"/>
    <w:rsid w:val="007C29EA"/>
    <w:rsid w:val="007D26B2"/>
    <w:rsid w:val="007D7804"/>
    <w:rsid w:val="007E0A05"/>
    <w:rsid w:val="007E1882"/>
    <w:rsid w:val="007E28D9"/>
    <w:rsid w:val="007E2A8C"/>
    <w:rsid w:val="007E2C8D"/>
    <w:rsid w:val="007E319C"/>
    <w:rsid w:val="007F0567"/>
    <w:rsid w:val="007F1ECF"/>
    <w:rsid w:val="007F27D8"/>
    <w:rsid w:val="007F719C"/>
    <w:rsid w:val="00800ACF"/>
    <w:rsid w:val="008027BE"/>
    <w:rsid w:val="00802DC6"/>
    <w:rsid w:val="0080795B"/>
    <w:rsid w:val="00811A5C"/>
    <w:rsid w:val="00813332"/>
    <w:rsid w:val="008160F0"/>
    <w:rsid w:val="00824E74"/>
    <w:rsid w:val="0083160F"/>
    <w:rsid w:val="00831780"/>
    <w:rsid w:val="00831ABE"/>
    <w:rsid w:val="0083496B"/>
    <w:rsid w:val="00834E7C"/>
    <w:rsid w:val="00841AE4"/>
    <w:rsid w:val="00842ADE"/>
    <w:rsid w:val="00843513"/>
    <w:rsid w:val="008443FA"/>
    <w:rsid w:val="00846468"/>
    <w:rsid w:val="0084662C"/>
    <w:rsid w:val="00850437"/>
    <w:rsid w:val="0085119B"/>
    <w:rsid w:val="008557CF"/>
    <w:rsid w:val="00857EE9"/>
    <w:rsid w:val="008646D3"/>
    <w:rsid w:val="008671C1"/>
    <w:rsid w:val="00867EDE"/>
    <w:rsid w:val="008711C6"/>
    <w:rsid w:val="008741C5"/>
    <w:rsid w:val="00874AAE"/>
    <w:rsid w:val="0087594E"/>
    <w:rsid w:val="00877E60"/>
    <w:rsid w:val="00881C31"/>
    <w:rsid w:val="008828FF"/>
    <w:rsid w:val="00883A0A"/>
    <w:rsid w:val="0088447A"/>
    <w:rsid w:val="00886DA8"/>
    <w:rsid w:val="008903D9"/>
    <w:rsid w:val="008947EC"/>
    <w:rsid w:val="008A0877"/>
    <w:rsid w:val="008A119E"/>
    <w:rsid w:val="008A4B59"/>
    <w:rsid w:val="008A51CC"/>
    <w:rsid w:val="008A5270"/>
    <w:rsid w:val="008B3D09"/>
    <w:rsid w:val="008B3F1A"/>
    <w:rsid w:val="008B5250"/>
    <w:rsid w:val="008B697D"/>
    <w:rsid w:val="008C212B"/>
    <w:rsid w:val="008C679F"/>
    <w:rsid w:val="008C719B"/>
    <w:rsid w:val="008D08D5"/>
    <w:rsid w:val="008D23ED"/>
    <w:rsid w:val="008E2D6C"/>
    <w:rsid w:val="008E48DF"/>
    <w:rsid w:val="008E5645"/>
    <w:rsid w:val="008E6B82"/>
    <w:rsid w:val="008F1647"/>
    <w:rsid w:val="008F7710"/>
    <w:rsid w:val="00900D44"/>
    <w:rsid w:val="00906736"/>
    <w:rsid w:val="00907D94"/>
    <w:rsid w:val="00910873"/>
    <w:rsid w:val="00911019"/>
    <w:rsid w:val="00913F0A"/>
    <w:rsid w:val="00920A57"/>
    <w:rsid w:val="009229F5"/>
    <w:rsid w:val="00923891"/>
    <w:rsid w:val="009256AE"/>
    <w:rsid w:val="0092688F"/>
    <w:rsid w:val="009316CF"/>
    <w:rsid w:val="00931F40"/>
    <w:rsid w:val="00933DFD"/>
    <w:rsid w:val="00935D82"/>
    <w:rsid w:val="00937B87"/>
    <w:rsid w:val="0094008C"/>
    <w:rsid w:val="00943B6D"/>
    <w:rsid w:val="00944F95"/>
    <w:rsid w:val="00950603"/>
    <w:rsid w:val="00957A59"/>
    <w:rsid w:val="00960F94"/>
    <w:rsid w:val="00962D8B"/>
    <w:rsid w:val="00963238"/>
    <w:rsid w:val="00966A1F"/>
    <w:rsid w:val="00971CAE"/>
    <w:rsid w:val="00972FD7"/>
    <w:rsid w:val="00973C8B"/>
    <w:rsid w:val="00975469"/>
    <w:rsid w:val="00977AF0"/>
    <w:rsid w:val="0098015D"/>
    <w:rsid w:val="00980CBC"/>
    <w:rsid w:val="00982213"/>
    <w:rsid w:val="009851E6"/>
    <w:rsid w:val="00985264"/>
    <w:rsid w:val="00987017"/>
    <w:rsid w:val="009871A2"/>
    <w:rsid w:val="00991FE5"/>
    <w:rsid w:val="00995578"/>
    <w:rsid w:val="00996741"/>
    <w:rsid w:val="0099782B"/>
    <w:rsid w:val="00997A4E"/>
    <w:rsid w:val="009A2392"/>
    <w:rsid w:val="009A6210"/>
    <w:rsid w:val="009A6925"/>
    <w:rsid w:val="009A695D"/>
    <w:rsid w:val="009B1185"/>
    <w:rsid w:val="009B1625"/>
    <w:rsid w:val="009B3074"/>
    <w:rsid w:val="009B4284"/>
    <w:rsid w:val="009B4879"/>
    <w:rsid w:val="009B50D9"/>
    <w:rsid w:val="009B7372"/>
    <w:rsid w:val="009C0A20"/>
    <w:rsid w:val="009C28B1"/>
    <w:rsid w:val="009C391B"/>
    <w:rsid w:val="009C4953"/>
    <w:rsid w:val="009C6100"/>
    <w:rsid w:val="009D43E5"/>
    <w:rsid w:val="009D56F0"/>
    <w:rsid w:val="009E1CFB"/>
    <w:rsid w:val="009E71D3"/>
    <w:rsid w:val="009F0E28"/>
    <w:rsid w:val="009F442E"/>
    <w:rsid w:val="00A023A5"/>
    <w:rsid w:val="00A045FD"/>
    <w:rsid w:val="00A04DD6"/>
    <w:rsid w:val="00A06B89"/>
    <w:rsid w:val="00A111DB"/>
    <w:rsid w:val="00A12029"/>
    <w:rsid w:val="00A15F1B"/>
    <w:rsid w:val="00A16F88"/>
    <w:rsid w:val="00A17727"/>
    <w:rsid w:val="00A21E2F"/>
    <w:rsid w:val="00A22199"/>
    <w:rsid w:val="00A25182"/>
    <w:rsid w:val="00A25BEF"/>
    <w:rsid w:val="00A26DEB"/>
    <w:rsid w:val="00A310A6"/>
    <w:rsid w:val="00A31744"/>
    <w:rsid w:val="00A32B92"/>
    <w:rsid w:val="00A32D36"/>
    <w:rsid w:val="00A32D94"/>
    <w:rsid w:val="00A34C4A"/>
    <w:rsid w:val="00A452C9"/>
    <w:rsid w:val="00A464EA"/>
    <w:rsid w:val="00A473D7"/>
    <w:rsid w:val="00A50679"/>
    <w:rsid w:val="00A50DBE"/>
    <w:rsid w:val="00A5225B"/>
    <w:rsid w:val="00A542B7"/>
    <w:rsid w:val="00A55435"/>
    <w:rsid w:val="00A57B43"/>
    <w:rsid w:val="00A60CB1"/>
    <w:rsid w:val="00A672B2"/>
    <w:rsid w:val="00A7152F"/>
    <w:rsid w:val="00A72445"/>
    <w:rsid w:val="00A74951"/>
    <w:rsid w:val="00A74CDA"/>
    <w:rsid w:val="00A82A80"/>
    <w:rsid w:val="00A85C5E"/>
    <w:rsid w:val="00A87D71"/>
    <w:rsid w:val="00A90105"/>
    <w:rsid w:val="00A925C3"/>
    <w:rsid w:val="00A92CD5"/>
    <w:rsid w:val="00A94301"/>
    <w:rsid w:val="00A94396"/>
    <w:rsid w:val="00A9668F"/>
    <w:rsid w:val="00A96E3C"/>
    <w:rsid w:val="00A9727A"/>
    <w:rsid w:val="00A97E71"/>
    <w:rsid w:val="00AA2198"/>
    <w:rsid w:val="00AA2218"/>
    <w:rsid w:val="00AB12B4"/>
    <w:rsid w:val="00AB361E"/>
    <w:rsid w:val="00AB46DE"/>
    <w:rsid w:val="00AB6522"/>
    <w:rsid w:val="00AC4315"/>
    <w:rsid w:val="00AD31BD"/>
    <w:rsid w:val="00AD5EEC"/>
    <w:rsid w:val="00AD67B7"/>
    <w:rsid w:val="00AD71EF"/>
    <w:rsid w:val="00AE05D0"/>
    <w:rsid w:val="00AE59C1"/>
    <w:rsid w:val="00AF318C"/>
    <w:rsid w:val="00AF368B"/>
    <w:rsid w:val="00AF3988"/>
    <w:rsid w:val="00B005EC"/>
    <w:rsid w:val="00B01397"/>
    <w:rsid w:val="00B02070"/>
    <w:rsid w:val="00B05DAA"/>
    <w:rsid w:val="00B07056"/>
    <w:rsid w:val="00B11479"/>
    <w:rsid w:val="00B15A72"/>
    <w:rsid w:val="00B15E5D"/>
    <w:rsid w:val="00B2210C"/>
    <w:rsid w:val="00B24CDD"/>
    <w:rsid w:val="00B26FC1"/>
    <w:rsid w:val="00B30890"/>
    <w:rsid w:val="00B30C38"/>
    <w:rsid w:val="00B31F7A"/>
    <w:rsid w:val="00B32AA0"/>
    <w:rsid w:val="00B3355A"/>
    <w:rsid w:val="00B35F34"/>
    <w:rsid w:val="00B3674A"/>
    <w:rsid w:val="00B37B23"/>
    <w:rsid w:val="00B41032"/>
    <w:rsid w:val="00B42AA3"/>
    <w:rsid w:val="00B441B5"/>
    <w:rsid w:val="00B4490E"/>
    <w:rsid w:val="00B44DAE"/>
    <w:rsid w:val="00B46756"/>
    <w:rsid w:val="00B46D98"/>
    <w:rsid w:val="00B51B45"/>
    <w:rsid w:val="00B556B9"/>
    <w:rsid w:val="00B57496"/>
    <w:rsid w:val="00B63840"/>
    <w:rsid w:val="00B66FC2"/>
    <w:rsid w:val="00B72AA8"/>
    <w:rsid w:val="00B72D6F"/>
    <w:rsid w:val="00B74921"/>
    <w:rsid w:val="00B75991"/>
    <w:rsid w:val="00B769BE"/>
    <w:rsid w:val="00B77633"/>
    <w:rsid w:val="00B818F1"/>
    <w:rsid w:val="00B81DA4"/>
    <w:rsid w:val="00B82878"/>
    <w:rsid w:val="00B8432E"/>
    <w:rsid w:val="00B85D7A"/>
    <w:rsid w:val="00B914DC"/>
    <w:rsid w:val="00B9370B"/>
    <w:rsid w:val="00B95107"/>
    <w:rsid w:val="00BA2B40"/>
    <w:rsid w:val="00BB2606"/>
    <w:rsid w:val="00BB5176"/>
    <w:rsid w:val="00BC2802"/>
    <w:rsid w:val="00BC6E85"/>
    <w:rsid w:val="00BC7BC5"/>
    <w:rsid w:val="00BD0D0C"/>
    <w:rsid w:val="00BD26F9"/>
    <w:rsid w:val="00BD2E22"/>
    <w:rsid w:val="00BD4085"/>
    <w:rsid w:val="00BD473D"/>
    <w:rsid w:val="00BD475B"/>
    <w:rsid w:val="00BD5A4D"/>
    <w:rsid w:val="00BD6B3E"/>
    <w:rsid w:val="00BD71F9"/>
    <w:rsid w:val="00BE01B6"/>
    <w:rsid w:val="00BE135D"/>
    <w:rsid w:val="00BE3600"/>
    <w:rsid w:val="00BE58D9"/>
    <w:rsid w:val="00BE5EED"/>
    <w:rsid w:val="00BF316B"/>
    <w:rsid w:val="00C002F4"/>
    <w:rsid w:val="00C024C0"/>
    <w:rsid w:val="00C03330"/>
    <w:rsid w:val="00C03483"/>
    <w:rsid w:val="00C034E3"/>
    <w:rsid w:val="00C04013"/>
    <w:rsid w:val="00C104CE"/>
    <w:rsid w:val="00C126A5"/>
    <w:rsid w:val="00C12A5C"/>
    <w:rsid w:val="00C16DBC"/>
    <w:rsid w:val="00C211F7"/>
    <w:rsid w:val="00C2273D"/>
    <w:rsid w:val="00C25451"/>
    <w:rsid w:val="00C2758D"/>
    <w:rsid w:val="00C32430"/>
    <w:rsid w:val="00C338A8"/>
    <w:rsid w:val="00C35E03"/>
    <w:rsid w:val="00C376A4"/>
    <w:rsid w:val="00C41BB1"/>
    <w:rsid w:val="00C43687"/>
    <w:rsid w:val="00C44A3B"/>
    <w:rsid w:val="00C459AC"/>
    <w:rsid w:val="00C46935"/>
    <w:rsid w:val="00C517DA"/>
    <w:rsid w:val="00C53D4A"/>
    <w:rsid w:val="00C566B6"/>
    <w:rsid w:val="00C61273"/>
    <w:rsid w:val="00C617CB"/>
    <w:rsid w:val="00C62313"/>
    <w:rsid w:val="00C6316E"/>
    <w:rsid w:val="00C70DB2"/>
    <w:rsid w:val="00C72F1E"/>
    <w:rsid w:val="00C76647"/>
    <w:rsid w:val="00C80BBD"/>
    <w:rsid w:val="00C81916"/>
    <w:rsid w:val="00C8443B"/>
    <w:rsid w:val="00C91F70"/>
    <w:rsid w:val="00C926E4"/>
    <w:rsid w:val="00C9275E"/>
    <w:rsid w:val="00C92CC5"/>
    <w:rsid w:val="00C93069"/>
    <w:rsid w:val="00C9403A"/>
    <w:rsid w:val="00C94A21"/>
    <w:rsid w:val="00C94FB6"/>
    <w:rsid w:val="00C95372"/>
    <w:rsid w:val="00C95EB6"/>
    <w:rsid w:val="00CA1C52"/>
    <w:rsid w:val="00CA1E7B"/>
    <w:rsid w:val="00CA3BA4"/>
    <w:rsid w:val="00CA494B"/>
    <w:rsid w:val="00CA5907"/>
    <w:rsid w:val="00CA6698"/>
    <w:rsid w:val="00CA72FB"/>
    <w:rsid w:val="00CB09C4"/>
    <w:rsid w:val="00CB2BA9"/>
    <w:rsid w:val="00CB5899"/>
    <w:rsid w:val="00CC5BA4"/>
    <w:rsid w:val="00CD0C56"/>
    <w:rsid w:val="00CD3DCD"/>
    <w:rsid w:val="00CE07EA"/>
    <w:rsid w:val="00CE268C"/>
    <w:rsid w:val="00CE5836"/>
    <w:rsid w:val="00CE5E03"/>
    <w:rsid w:val="00CE6288"/>
    <w:rsid w:val="00CE78AF"/>
    <w:rsid w:val="00D02B25"/>
    <w:rsid w:val="00D03181"/>
    <w:rsid w:val="00D03335"/>
    <w:rsid w:val="00D047A6"/>
    <w:rsid w:val="00D12083"/>
    <w:rsid w:val="00D12B8D"/>
    <w:rsid w:val="00D17550"/>
    <w:rsid w:val="00D17814"/>
    <w:rsid w:val="00D206DB"/>
    <w:rsid w:val="00D3334C"/>
    <w:rsid w:val="00D36088"/>
    <w:rsid w:val="00D37890"/>
    <w:rsid w:val="00D37A62"/>
    <w:rsid w:val="00D37F4F"/>
    <w:rsid w:val="00D40798"/>
    <w:rsid w:val="00D43724"/>
    <w:rsid w:val="00D445CF"/>
    <w:rsid w:val="00D46BAF"/>
    <w:rsid w:val="00D47371"/>
    <w:rsid w:val="00D519BA"/>
    <w:rsid w:val="00D528FC"/>
    <w:rsid w:val="00D5293B"/>
    <w:rsid w:val="00D52B5D"/>
    <w:rsid w:val="00D5564A"/>
    <w:rsid w:val="00D57309"/>
    <w:rsid w:val="00D60B39"/>
    <w:rsid w:val="00D6123C"/>
    <w:rsid w:val="00D64D3D"/>
    <w:rsid w:val="00D66B78"/>
    <w:rsid w:val="00D700F9"/>
    <w:rsid w:val="00D70BAD"/>
    <w:rsid w:val="00D778E1"/>
    <w:rsid w:val="00D77EB6"/>
    <w:rsid w:val="00D829D2"/>
    <w:rsid w:val="00D8401B"/>
    <w:rsid w:val="00D85313"/>
    <w:rsid w:val="00D908D4"/>
    <w:rsid w:val="00D91135"/>
    <w:rsid w:val="00D92057"/>
    <w:rsid w:val="00D936D0"/>
    <w:rsid w:val="00D941D3"/>
    <w:rsid w:val="00D94CDE"/>
    <w:rsid w:val="00D95972"/>
    <w:rsid w:val="00D95AD3"/>
    <w:rsid w:val="00D966FF"/>
    <w:rsid w:val="00D96E2B"/>
    <w:rsid w:val="00DA0459"/>
    <w:rsid w:val="00DA3282"/>
    <w:rsid w:val="00DA5F24"/>
    <w:rsid w:val="00DA6676"/>
    <w:rsid w:val="00DB06A5"/>
    <w:rsid w:val="00DB2E89"/>
    <w:rsid w:val="00DB6F63"/>
    <w:rsid w:val="00DB7D1A"/>
    <w:rsid w:val="00DB7F80"/>
    <w:rsid w:val="00DC0E5E"/>
    <w:rsid w:val="00DC1839"/>
    <w:rsid w:val="00DC28F5"/>
    <w:rsid w:val="00DC2953"/>
    <w:rsid w:val="00DD0647"/>
    <w:rsid w:val="00DD4B12"/>
    <w:rsid w:val="00DD6CB6"/>
    <w:rsid w:val="00DE1AC9"/>
    <w:rsid w:val="00DE264A"/>
    <w:rsid w:val="00DE59B0"/>
    <w:rsid w:val="00DF2C7D"/>
    <w:rsid w:val="00DF3838"/>
    <w:rsid w:val="00DF545F"/>
    <w:rsid w:val="00DF7C95"/>
    <w:rsid w:val="00E00104"/>
    <w:rsid w:val="00E00BF9"/>
    <w:rsid w:val="00E01C8A"/>
    <w:rsid w:val="00E02B0C"/>
    <w:rsid w:val="00E03FC7"/>
    <w:rsid w:val="00E05FE3"/>
    <w:rsid w:val="00E07140"/>
    <w:rsid w:val="00E13B4F"/>
    <w:rsid w:val="00E15E31"/>
    <w:rsid w:val="00E1637D"/>
    <w:rsid w:val="00E17355"/>
    <w:rsid w:val="00E205B4"/>
    <w:rsid w:val="00E20711"/>
    <w:rsid w:val="00E2166D"/>
    <w:rsid w:val="00E22CF4"/>
    <w:rsid w:val="00E27150"/>
    <w:rsid w:val="00E27938"/>
    <w:rsid w:val="00E2794E"/>
    <w:rsid w:val="00E3000F"/>
    <w:rsid w:val="00E3209E"/>
    <w:rsid w:val="00E32A65"/>
    <w:rsid w:val="00E33BDF"/>
    <w:rsid w:val="00E35782"/>
    <w:rsid w:val="00E36CDB"/>
    <w:rsid w:val="00E410FE"/>
    <w:rsid w:val="00E413EF"/>
    <w:rsid w:val="00E42D33"/>
    <w:rsid w:val="00E455F0"/>
    <w:rsid w:val="00E462BE"/>
    <w:rsid w:val="00E47392"/>
    <w:rsid w:val="00E52279"/>
    <w:rsid w:val="00E65C13"/>
    <w:rsid w:val="00E65F9F"/>
    <w:rsid w:val="00E6676E"/>
    <w:rsid w:val="00E70BA6"/>
    <w:rsid w:val="00E71507"/>
    <w:rsid w:val="00E73058"/>
    <w:rsid w:val="00E73AC8"/>
    <w:rsid w:val="00E75322"/>
    <w:rsid w:val="00E858FE"/>
    <w:rsid w:val="00E914B3"/>
    <w:rsid w:val="00E9181D"/>
    <w:rsid w:val="00E9208C"/>
    <w:rsid w:val="00E9453F"/>
    <w:rsid w:val="00E9472A"/>
    <w:rsid w:val="00E96AB3"/>
    <w:rsid w:val="00E971A6"/>
    <w:rsid w:val="00E97261"/>
    <w:rsid w:val="00E97AD3"/>
    <w:rsid w:val="00EA0DC4"/>
    <w:rsid w:val="00EB0D6C"/>
    <w:rsid w:val="00EB104B"/>
    <w:rsid w:val="00EB65BD"/>
    <w:rsid w:val="00EC1CA2"/>
    <w:rsid w:val="00EC5827"/>
    <w:rsid w:val="00EC6701"/>
    <w:rsid w:val="00ED1338"/>
    <w:rsid w:val="00ED45C7"/>
    <w:rsid w:val="00ED77FA"/>
    <w:rsid w:val="00EE1990"/>
    <w:rsid w:val="00EE6788"/>
    <w:rsid w:val="00EF076D"/>
    <w:rsid w:val="00EF2F3D"/>
    <w:rsid w:val="00EF5842"/>
    <w:rsid w:val="00F007D8"/>
    <w:rsid w:val="00F0187A"/>
    <w:rsid w:val="00F01EEB"/>
    <w:rsid w:val="00F02EE3"/>
    <w:rsid w:val="00F030B4"/>
    <w:rsid w:val="00F04D81"/>
    <w:rsid w:val="00F05D06"/>
    <w:rsid w:val="00F100DF"/>
    <w:rsid w:val="00F116A0"/>
    <w:rsid w:val="00F11886"/>
    <w:rsid w:val="00F22D70"/>
    <w:rsid w:val="00F2437F"/>
    <w:rsid w:val="00F25303"/>
    <w:rsid w:val="00F25965"/>
    <w:rsid w:val="00F26B29"/>
    <w:rsid w:val="00F355ED"/>
    <w:rsid w:val="00F36220"/>
    <w:rsid w:val="00F4381B"/>
    <w:rsid w:val="00F46E06"/>
    <w:rsid w:val="00F477D8"/>
    <w:rsid w:val="00F47F41"/>
    <w:rsid w:val="00F535E9"/>
    <w:rsid w:val="00F56EF4"/>
    <w:rsid w:val="00F624E5"/>
    <w:rsid w:val="00F6574C"/>
    <w:rsid w:val="00F65BD2"/>
    <w:rsid w:val="00F7031E"/>
    <w:rsid w:val="00F71604"/>
    <w:rsid w:val="00F72A6B"/>
    <w:rsid w:val="00F74559"/>
    <w:rsid w:val="00F77069"/>
    <w:rsid w:val="00F81F88"/>
    <w:rsid w:val="00F860E1"/>
    <w:rsid w:val="00F86E8C"/>
    <w:rsid w:val="00F903A1"/>
    <w:rsid w:val="00F92597"/>
    <w:rsid w:val="00F92C95"/>
    <w:rsid w:val="00F93955"/>
    <w:rsid w:val="00F9580E"/>
    <w:rsid w:val="00FA17CF"/>
    <w:rsid w:val="00FA2356"/>
    <w:rsid w:val="00FA34A1"/>
    <w:rsid w:val="00FA483A"/>
    <w:rsid w:val="00FA696D"/>
    <w:rsid w:val="00FB1B7F"/>
    <w:rsid w:val="00FB28FB"/>
    <w:rsid w:val="00FB4612"/>
    <w:rsid w:val="00FB74B3"/>
    <w:rsid w:val="00FC30A1"/>
    <w:rsid w:val="00FC6C95"/>
    <w:rsid w:val="00FD21FA"/>
    <w:rsid w:val="00FD3B4C"/>
    <w:rsid w:val="00FD70A8"/>
    <w:rsid w:val="00FE1AC2"/>
    <w:rsid w:val="00FE6123"/>
    <w:rsid w:val="00FE7405"/>
    <w:rsid w:val="00FF15C4"/>
    <w:rsid w:val="00FF2812"/>
    <w:rsid w:val="00FF34AC"/>
    <w:rsid w:val="00FF4F79"/>
    <w:rsid w:val="00FF5F1D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1">
    <w:name w:val="Hyperlink"/>
    <w:rsid w:val="001C6C0B"/>
    <w:rPr>
      <w:color w:val="0000FF"/>
      <w:u w:val="single"/>
    </w:rPr>
  </w:style>
  <w:style w:type="paragraph" w:customStyle="1" w:styleId="formattext">
    <w:name w:val="formattext"/>
    <w:basedOn w:val="a"/>
    <w:rsid w:val="00F007D8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9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uiPriority w:val="99"/>
    <w:qFormat/>
    <w:locked/>
    <w:rsid w:val="00FB49C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rsid w:val="00523279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A714C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/>
      <w:sz w:val="28"/>
      <w:szCs w:val="28"/>
    </w:rPr>
  </w:style>
  <w:style w:type="character" w:customStyle="1" w:styleId="ListLabel2">
    <w:name w:val="ListLabel 2"/>
    <w:qFormat/>
    <w:rPr>
      <w:rFonts w:eastAsia="Calibri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rsid w:val="00FB49C3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52327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80769"/>
    <w:pPr>
      <w:ind w:left="720"/>
      <w:contextualSpacing/>
    </w:pPr>
  </w:style>
  <w:style w:type="table" w:styleId="af">
    <w:name w:val="Table Grid"/>
    <w:basedOn w:val="a1"/>
    <w:rsid w:val="008A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9275E"/>
    <w:rPr>
      <w:color w:val="808080"/>
    </w:rPr>
  </w:style>
  <w:style w:type="paragraph" w:customStyle="1" w:styleId="ConsPlusNormal">
    <w:name w:val="ConsPlusNormal"/>
    <w:rsid w:val="003D0C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1">
    <w:name w:val="Hyperlink"/>
    <w:rsid w:val="001C6C0B"/>
    <w:rPr>
      <w:color w:val="0000FF"/>
      <w:u w:val="single"/>
    </w:rPr>
  </w:style>
  <w:style w:type="paragraph" w:customStyle="1" w:styleId="formattext">
    <w:name w:val="formattext"/>
    <w:basedOn w:val="a"/>
    <w:rsid w:val="00F007D8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841&amp;dst=5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B87C-CE46-454B-91DD-0D4D8B54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6252</Words>
  <Characters>35638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Крысова Виктория Георгиевна</dc:creator>
  <cp:lastModifiedBy>Татьяна С. Гудовских</cp:lastModifiedBy>
  <cp:revision>6</cp:revision>
  <cp:lastPrinted>2025-02-04T11:46:00Z</cp:lastPrinted>
  <dcterms:created xsi:type="dcterms:W3CDTF">2025-05-12T13:45:00Z</dcterms:created>
  <dcterms:modified xsi:type="dcterms:W3CDTF">2025-05-19T07:33:00Z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